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45" w:rsidRPr="00DC6CE5" w:rsidRDefault="00F63E45" w:rsidP="00F63E45">
      <w:pPr>
        <w:spacing w:after="0"/>
        <w:rPr>
          <w:rFonts w:ascii="Verdana" w:hAnsi="Verdana" w:cs="Arial"/>
        </w:rPr>
      </w:pPr>
      <w:r w:rsidRPr="00DC6CE5">
        <w:rPr>
          <w:rFonts w:ascii="Verdana" w:hAnsi="Verdana" w:cs="Arial"/>
        </w:rPr>
        <w:t>LICEUL TEHNOLOGIC DE TRANSPORTURI AUTO CRAIOVA</w:t>
      </w:r>
    </w:p>
    <w:p w:rsidR="00F63E45" w:rsidRPr="00DC6CE5" w:rsidRDefault="00F63E45" w:rsidP="00F63E45">
      <w:pPr>
        <w:spacing w:after="0"/>
        <w:rPr>
          <w:rFonts w:ascii="Verdana" w:hAnsi="Verdana" w:cs="Arial"/>
        </w:rPr>
      </w:pPr>
      <w:proofErr w:type="spellStart"/>
      <w:r w:rsidRPr="00DC6CE5">
        <w:rPr>
          <w:rFonts w:ascii="Verdana" w:hAnsi="Verdana" w:cs="Arial"/>
        </w:rPr>
        <w:t>Profesor</w:t>
      </w:r>
      <w:proofErr w:type="spellEnd"/>
      <w:r w:rsidRPr="00DC6CE5">
        <w:rPr>
          <w:rFonts w:ascii="Verdana" w:hAnsi="Verdana" w:cs="Arial"/>
        </w:rPr>
        <w:t>: MIHAELA CHIRCA</w:t>
      </w:r>
    </w:p>
    <w:p w:rsidR="00F63E45" w:rsidRPr="00DC6CE5" w:rsidRDefault="00F63E45" w:rsidP="00F63E45">
      <w:pPr>
        <w:spacing w:after="0"/>
        <w:rPr>
          <w:rFonts w:ascii="Verdana" w:hAnsi="Verdana" w:cs="Arial"/>
        </w:rPr>
      </w:pPr>
      <w:proofErr w:type="spellStart"/>
      <w:r w:rsidRPr="00DC6CE5">
        <w:rPr>
          <w:rFonts w:ascii="Verdana" w:hAnsi="Verdana" w:cs="Arial"/>
        </w:rPr>
        <w:t>Modulul</w:t>
      </w:r>
      <w:proofErr w:type="spellEnd"/>
      <w:r w:rsidRPr="00DC6CE5">
        <w:rPr>
          <w:rFonts w:ascii="Verdana" w:hAnsi="Verdana" w:cs="Arial"/>
        </w:rPr>
        <w:t xml:space="preserve"> M3 – ORGANE DE MAȘINI</w:t>
      </w:r>
    </w:p>
    <w:p w:rsidR="00F63E45" w:rsidRPr="00DC6CE5" w:rsidRDefault="00F63E45" w:rsidP="00F63E45">
      <w:pPr>
        <w:spacing w:after="0"/>
        <w:rPr>
          <w:rFonts w:ascii="Verdana" w:hAnsi="Verdana" w:cs="Arial"/>
        </w:rPr>
      </w:pPr>
      <w:proofErr w:type="spellStart"/>
      <w:r w:rsidRPr="00DC6CE5">
        <w:rPr>
          <w:rFonts w:ascii="Verdana" w:hAnsi="Verdana" w:cs="Arial"/>
        </w:rPr>
        <w:t>Perioada</w:t>
      </w:r>
      <w:proofErr w:type="spellEnd"/>
      <w:r w:rsidRPr="00DC6CE5">
        <w:rPr>
          <w:rFonts w:ascii="Verdana" w:hAnsi="Verdana" w:cs="Arial"/>
        </w:rPr>
        <w:t>:</w:t>
      </w:r>
      <w:r>
        <w:rPr>
          <w:rFonts w:ascii="Verdana" w:hAnsi="Verdana" w:cs="Arial"/>
        </w:rPr>
        <w:t xml:space="preserve"> 11-31 </w:t>
      </w:r>
      <w:proofErr w:type="spellStart"/>
      <w:r>
        <w:rPr>
          <w:rFonts w:ascii="Verdana" w:hAnsi="Verdana" w:cs="Arial"/>
        </w:rPr>
        <w:t>martie</w:t>
      </w:r>
      <w:proofErr w:type="spellEnd"/>
      <w:r w:rsidRPr="00DC6CE5">
        <w:rPr>
          <w:rFonts w:ascii="Verdana" w:hAnsi="Verdana" w:cs="Arial"/>
        </w:rPr>
        <w:t xml:space="preserve"> 2020</w:t>
      </w:r>
    </w:p>
    <w:p w:rsidR="00F63E45" w:rsidRDefault="00F63E45" w:rsidP="00F63E45">
      <w:pPr>
        <w:spacing w:after="0"/>
        <w:rPr>
          <w:rFonts w:ascii="Verdana" w:hAnsi="Verdana"/>
        </w:rPr>
      </w:pPr>
      <w:proofErr w:type="spellStart"/>
      <w:r w:rsidRPr="00DC6CE5">
        <w:rPr>
          <w:rFonts w:ascii="Verdana" w:hAnsi="Verdana" w:cs="Arial"/>
        </w:rPr>
        <w:t>Capitolul</w:t>
      </w:r>
      <w:proofErr w:type="spellEnd"/>
      <w:r w:rsidRPr="00DC6CE5">
        <w:rPr>
          <w:rFonts w:ascii="Verdana" w:hAnsi="Verdana" w:cs="Arial"/>
        </w:rPr>
        <w:t xml:space="preserve">: </w:t>
      </w:r>
      <w:proofErr w:type="spellStart"/>
      <w:r w:rsidRPr="00DC6CE5">
        <w:rPr>
          <w:rFonts w:ascii="Verdana" w:hAnsi="Verdana"/>
        </w:rPr>
        <w:t>Organe</w:t>
      </w:r>
      <w:proofErr w:type="spellEnd"/>
      <w:r w:rsidRPr="00DC6CE5">
        <w:rPr>
          <w:rFonts w:ascii="Verdana" w:hAnsi="Verdana"/>
        </w:rPr>
        <w:t xml:space="preserve"> de </w:t>
      </w:r>
      <w:proofErr w:type="spellStart"/>
      <w:r w:rsidRPr="00DC6CE5">
        <w:rPr>
          <w:rFonts w:ascii="Verdana" w:hAnsi="Verdana"/>
        </w:rPr>
        <w:t>legătură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pentru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transmiterea</w:t>
      </w:r>
      <w:proofErr w:type="spellEnd"/>
      <w:r w:rsidRPr="00DC6CE5">
        <w:rPr>
          <w:rFonts w:ascii="Verdana" w:hAnsi="Verdana"/>
        </w:rPr>
        <w:t xml:space="preserve"> </w:t>
      </w:r>
      <w:proofErr w:type="spellStart"/>
      <w:r w:rsidRPr="00DC6CE5">
        <w:rPr>
          <w:rFonts w:ascii="Verdana" w:hAnsi="Verdana"/>
        </w:rPr>
        <w:t>mişcării</w:t>
      </w:r>
      <w:proofErr w:type="spellEnd"/>
      <w:r w:rsidRPr="00DC6CE5">
        <w:rPr>
          <w:rFonts w:ascii="Verdana" w:hAnsi="Verdana"/>
        </w:rPr>
        <w:t xml:space="preserve"> de </w:t>
      </w:r>
      <w:proofErr w:type="spellStart"/>
      <w:r w:rsidRPr="00DC6CE5">
        <w:rPr>
          <w:rFonts w:ascii="Verdana" w:hAnsi="Verdana"/>
        </w:rPr>
        <w:t>rotaţie</w:t>
      </w:r>
      <w:proofErr w:type="spellEnd"/>
    </w:p>
    <w:p w:rsidR="00F63E45" w:rsidRPr="00DC6CE5" w:rsidRDefault="00F63E45" w:rsidP="00F63E45">
      <w:pPr>
        <w:spacing w:after="0"/>
        <w:rPr>
          <w:rFonts w:ascii="Verdana" w:hAnsi="Verdana"/>
        </w:rPr>
      </w:pPr>
    </w:p>
    <w:p w:rsidR="00C22162" w:rsidRDefault="00F63E45">
      <w:pPr>
        <w:rPr>
          <w:b/>
        </w:rPr>
      </w:pPr>
      <w:r w:rsidRPr="00F63E45">
        <w:rPr>
          <w:b/>
        </w:rPr>
        <w:t>LAGĂRE CU ALUNECARE</w:t>
      </w:r>
    </w:p>
    <w:p w:rsidR="00F63E45" w:rsidRPr="00F63E45" w:rsidRDefault="00F63E45" w:rsidP="00F63E45">
      <w:pPr>
        <w:spacing w:after="120" w:line="240" w:lineRule="auto"/>
        <w:jc w:val="both"/>
        <w:rPr>
          <w:b/>
        </w:rPr>
      </w:pPr>
      <w:r w:rsidRPr="00F63E45">
        <w:rPr>
          <w:b/>
        </w:rPr>
        <w:t>DEFINIȚIE:</w:t>
      </w:r>
    </w:p>
    <w:p w:rsidR="00F63E45" w:rsidRPr="00F63E45" w:rsidRDefault="00F63E45" w:rsidP="00F63E45">
      <w:pPr>
        <w:spacing w:after="120" w:line="240" w:lineRule="auto"/>
        <w:ind w:firstLine="720"/>
        <w:jc w:val="both"/>
      </w:pPr>
      <w:proofErr w:type="spellStart"/>
      <w:r w:rsidRPr="00F63E45">
        <w:rPr>
          <w:b/>
          <w:i/>
          <w:color w:val="0070C0"/>
        </w:rPr>
        <w:t>Lagărele</w:t>
      </w:r>
      <w:proofErr w:type="spellEnd"/>
      <w:r w:rsidRPr="00F63E45">
        <w:rPr>
          <w:b/>
          <w:i/>
          <w:color w:val="0070C0"/>
        </w:rPr>
        <w:t xml:space="preserve"> cu </w:t>
      </w:r>
      <w:proofErr w:type="spellStart"/>
      <w:r w:rsidRPr="00F63E45">
        <w:rPr>
          <w:b/>
          <w:i/>
          <w:color w:val="0070C0"/>
        </w:rPr>
        <w:t>alunecare</w:t>
      </w:r>
      <w:proofErr w:type="spellEnd"/>
      <w:r w:rsidRPr="00F63E45">
        <w:rPr>
          <w:color w:val="0070C0"/>
        </w:rPr>
        <w:t xml:space="preserve"> </w:t>
      </w:r>
      <w:proofErr w:type="spellStart"/>
      <w:r w:rsidRPr="00F63E45">
        <w:t>reprezintă</w:t>
      </w:r>
      <w:proofErr w:type="spellEnd"/>
      <w:r w:rsidRPr="00F63E45">
        <w:t xml:space="preserve"> </w:t>
      </w:r>
      <w:proofErr w:type="spellStart"/>
      <w:r w:rsidRPr="00F63E45">
        <w:t>organe</w:t>
      </w:r>
      <w:proofErr w:type="spellEnd"/>
      <w:r w:rsidRPr="00F63E45">
        <w:t xml:space="preserve"> de </w:t>
      </w:r>
      <w:proofErr w:type="spellStart"/>
      <w:r w:rsidRPr="00F63E45">
        <w:t>maşini</w:t>
      </w:r>
      <w:proofErr w:type="spellEnd"/>
      <w:r w:rsidRPr="00F63E45">
        <w:t xml:space="preserve"> care </w:t>
      </w:r>
      <w:proofErr w:type="spellStart"/>
      <w:r w:rsidRPr="00F63E45">
        <w:t>asigură</w:t>
      </w:r>
      <w:proofErr w:type="spellEnd"/>
      <w:r w:rsidRPr="00F63E45">
        <w:t xml:space="preserve"> </w:t>
      </w:r>
      <w:proofErr w:type="spellStart"/>
      <w:r w:rsidRPr="00F63E45">
        <w:t>rezemarea</w:t>
      </w:r>
      <w:proofErr w:type="spellEnd"/>
      <w:r w:rsidRPr="00F63E45">
        <w:t xml:space="preserve"> </w:t>
      </w:r>
      <w:proofErr w:type="spellStart"/>
      <w:r w:rsidRPr="00F63E45">
        <w:t>pieselor</w:t>
      </w:r>
      <w:proofErr w:type="spellEnd"/>
      <w:r w:rsidRPr="00F63E45">
        <w:t xml:space="preserve"> cu </w:t>
      </w:r>
      <w:proofErr w:type="spellStart"/>
      <w:r w:rsidRPr="00F63E45">
        <w:t>mişcare</w:t>
      </w:r>
      <w:proofErr w:type="spellEnd"/>
      <w:r w:rsidRPr="00F63E45">
        <w:t xml:space="preserve"> de</w:t>
      </w:r>
    </w:p>
    <w:p w:rsidR="00F63E45" w:rsidRPr="00F63E45" w:rsidRDefault="00F63E45" w:rsidP="00F63E45">
      <w:pPr>
        <w:spacing w:after="120" w:line="240" w:lineRule="auto"/>
        <w:jc w:val="both"/>
      </w:pPr>
      <w:proofErr w:type="spellStart"/>
      <w:proofErr w:type="gramStart"/>
      <w:r w:rsidRPr="00F63E45">
        <w:t>rotaţie</w:t>
      </w:r>
      <w:proofErr w:type="spellEnd"/>
      <w:proofErr w:type="gramEnd"/>
      <w:r w:rsidRPr="00F63E45">
        <w:t xml:space="preserve">, de </w:t>
      </w:r>
      <w:proofErr w:type="spellStart"/>
      <w:r w:rsidRPr="00F63E45">
        <w:t>regulă</w:t>
      </w:r>
      <w:proofErr w:type="spellEnd"/>
      <w:r w:rsidRPr="00F63E45">
        <w:t xml:space="preserve"> </w:t>
      </w:r>
      <w:proofErr w:type="spellStart"/>
      <w:r w:rsidRPr="00F63E45">
        <w:t>arbori</w:t>
      </w:r>
      <w:proofErr w:type="spellEnd"/>
      <w:r w:rsidRPr="00F63E45">
        <w:t xml:space="preserve"> </w:t>
      </w:r>
      <w:proofErr w:type="spellStart"/>
      <w:r w:rsidRPr="00F63E45">
        <w:t>sau</w:t>
      </w:r>
      <w:proofErr w:type="spellEnd"/>
      <w:r w:rsidRPr="00F63E45">
        <w:t xml:space="preserve"> </w:t>
      </w:r>
      <w:proofErr w:type="spellStart"/>
      <w:r w:rsidRPr="00F63E45">
        <w:t>osii</w:t>
      </w:r>
      <w:proofErr w:type="spellEnd"/>
      <w:r w:rsidRPr="00F63E45">
        <w:t xml:space="preserve"> </w:t>
      </w:r>
      <w:proofErr w:type="spellStart"/>
      <w:r w:rsidRPr="00F63E45">
        <w:t>rotitoare</w:t>
      </w:r>
      <w:proofErr w:type="spellEnd"/>
      <w:r w:rsidRPr="00F63E45">
        <w:t xml:space="preserve">, </w:t>
      </w:r>
      <w:proofErr w:type="spellStart"/>
      <w:r w:rsidRPr="00F63E45">
        <w:t>preiau</w:t>
      </w:r>
      <w:proofErr w:type="spellEnd"/>
      <w:r w:rsidRPr="00F63E45">
        <w:t xml:space="preserve"> </w:t>
      </w:r>
      <w:proofErr w:type="spellStart"/>
      <w:r w:rsidRPr="00F63E45">
        <w:t>forţele</w:t>
      </w:r>
      <w:proofErr w:type="spellEnd"/>
      <w:r w:rsidRPr="00F63E45">
        <w:t xml:space="preserve"> care </w:t>
      </w:r>
      <w:proofErr w:type="spellStart"/>
      <w:r w:rsidRPr="00F63E45">
        <w:t>încarcă</w:t>
      </w:r>
      <w:proofErr w:type="spellEnd"/>
      <w:r w:rsidRPr="00F63E45">
        <w:t xml:space="preserve"> </w:t>
      </w:r>
      <w:proofErr w:type="spellStart"/>
      <w:r w:rsidRPr="00F63E45">
        <w:t>piesele</w:t>
      </w:r>
      <w:proofErr w:type="spellEnd"/>
      <w:r w:rsidRPr="00F63E45">
        <w:t xml:space="preserve"> respective </w:t>
      </w:r>
      <w:proofErr w:type="spellStart"/>
      <w:r w:rsidRPr="00F63E45">
        <w:t>şi</w:t>
      </w:r>
      <w:proofErr w:type="spellEnd"/>
      <w:r w:rsidRPr="00F63E45">
        <w:t xml:space="preserve"> </w:t>
      </w:r>
      <w:proofErr w:type="spellStart"/>
      <w:r w:rsidRPr="00F63E45">
        <w:t>lucrează</w:t>
      </w:r>
      <w:proofErr w:type="spellEnd"/>
      <w:r w:rsidRPr="00F63E45">
        <w:t xml:space="preserve"> </w:t>
      </w:r>
      <w:proofErr w:type="spellStart"/>
      <w:r w:rsidRPr="00F63E45">
        <w:t>în</w:t>
      </w:r>
      <w:proofErr w:type="spellEnd"/>
    </w:p>
    <w:p w:rsidR="00F63E45" w:rsidRPr="00F63E45" w:rsidRDefault="00F63E45" w:rsidP="00F63E45">
      <w:pPr>
        <w:spacing w:after="120" w:line="240" w:lineRule="auto"/>
        <w:jc w:val="both"/>
      </w:pPr>
      <w:proofErr w:type="spellStart"/>
      <w:proofErr w:type="gramStart"/>
      <w:r w:rsidRPr="00F63E45">
        <w:t>condiţiile</w:t>
      </w:r>
      <w:proofErr w:type="spellEnd"/>
      <w:proofErr w:type="gramEnd"/>
      <w:r w:rsidRPr="00F63E45">
        <w:t xml:space="preserve"> </w:t>
      </w:r>
      <w:proofErr w:type="spellStart"/>
      <w:r w:rsidRPr="00F63E45">
        <w:t>unei</w:t>
      </w:r>
      <w:proofErr w:type="spellEnd"/>
      <w:r w:rsidRPr="00F63E45">
        <w:t xml:space="preserve"> </w:t>
      </w:r>
      <w:proofErr w:type="spellStart"/>
      <w:r w:rsidRPr="00F63E45">
        <w:t>alunecări</w:t>
      </w:r>
      <w:proofErr w:type="spellEnd"/>
      <w:r w:rsidRPr="00F63E45">
        <w:t xml:space="preserve"> relative a </w:t>
      </w:r>
      <w:proofErr w:type="spellStart"/>
      <w:r w:rsidRPr="00F63E45">
        <w:t>suprafeţei</w:t>
      </w:r>
      <w:proofErr w:type="spellEnd"/>
      <w:r w:rsidRPr="00F63E45">
        <w:t xml:space="preserve"> </w:t>
      </w:r>
      <w:proofErr w:type="spellStart"/>
      <w:r w:rsidRPr="00F63E45">
        <w:t>fusului</w:t>
      </w:r>
      <w:proofErr w:type="spellEnd"/>
      <w:r w:rsidRPr="00F63E45">
        <w:t xml:space="preserve"> </w:t>
      </w:r>
      <w:proofErr w:type="spellStart"/>
      <w:r w:rsidRPr="00F63E45">
        <w:t>arborelui</w:t>
      </w:r>
      <w:proofErr w:type="spellEnd"/>
      <w:r w:rsidRPr="00F63E45">
        <w:t xml:space="preserve"> </w:t>
      </w:r>
      <w:proofErr w:type="spellStart"/>
      <w:r w:rsidRPr="00F63E45">
        <w:t>pe</w:t>
      </w:r>
      <w:proofErr w:type="spellEnd"/>
      <w:r w:rsidRPr="00F63E45">
        <w:t xml:space="preserve"> </w:t>
      </w:r>
      <w:proofErr w:type="spellStart"/>
      <w:r w:rsidRPr="00F63E45">
        <w:t>suprafaţa</w:t>
      </w:r>
      <w:proofErr w:type="spellEnd"/>
      <w:r w:rsidRPr="00F63E45">
        <w:t xml:space="preserve"> </w:t>
      </w:r>
      <w:proofErr w:type="spellStart"/>
      <w:r w:rsidRPr="00F63E45">
        <w:t>lagărului</w:t>
      </w:r>
      <w:proofErr w:type="spellEnd"/>
      <w:r w:rsidRPr="00F63E45">
        <w:t xml:space="preserve"> (</w:t>
      </w:r>
      <w:proofErr w:type="spellStart"/>
      <w:r w:rsidRPr="00F63E45">
        <w:t>cuzinetului</w:t>
      </w:r>
      <w:proofErr w:type="spellEnd"/>
      <w:r w:rsidRPr="00F63E45">
        <w:t>),</w:t>
      </w:r>
    </w:p>
    <w:p w:rsidR="00F63E45" w:rsidRPr="00F63E45" w:rsidRDefault="00F63E45" w:rsidP="00F63E45">
      <w:pPr>
        <w:spacing w:after="120" w:line="240" w:lineRule="auto"/>
        <w:jc w:val="both"/>
      </w:pPr>
      <w:proofErr w:type="spellStart"/>
      <w:proofErr w:type="gramStart"/>
      <w:r w:rsidRPr="00F63E45">
        <w:t>cele</w:t>
      </w:r>
      <w:proofErr w:type="spellEnd"/>
      <w:proofErr w:type="gramEnd"/>
      <w:r w:rsidRPr="00F63E45">
        <w:t xml:space="preserve"> </w:t>
      </w:r>
      <w:proofErr w:type="spellStart"/>
      <w:r w:rsidRPr="00F63E45">
        <w:t>două</w:t>
      </w:r>
      <w:proofErr w:type="spellEnd"/>
      <w:r w:rsidRPr="00F63E45">
        <w:t xml:space="preserve"> </w:t>
      </w:r>
      <w:proofErr w:type="spellStart"/>
      <w:r w:rsidRPr="00F63E45">
        <w:t>suprafeţe</w:t>
      </w:r>
      <w:proofErr w:type="spellEnd"/>
      <w:r w:rsidRPr="00F63E45">
        <w:t xml:space="preserve"> </w:t>
      </w:r>
      <w:proofErr w:type="spellStart"/>
      <w:r w:rsidRPr="00F63E45">
        <w:t>fiind</w:t>
      </w:r>
      <w:proofErr w:type="spellEnd"/>
      <w:r w:rsidRPr="00F63E45">
        <w:t xml:space="preserve"> separate </w:t>
      </w:r>
      <w:proofErr w:type="spellStart"/>
      <w:r w:rsidRPr="00F63E45">
        <w:t>printr</w:t>
      </w:r>
      <w:proofErr w:type="spellEnd"/>
      <w:r w:rsidRPr="00F63E45">
        <w:t xml:space="preserve">-o </w:t>
      </w:r>
      <w:proofErr w:type="spellStart"/>
      <w:r w:rsidRPr="00F63E45">
        <w:t>peliculă</w:t>
      </w:r>
      <w:proofErr w:type="spellEnd"/>
      <w:r w:rsidRPr="00F63E45">
        <w:t xml:space="preserve"> de </w:t>
      </w:r>
      <w:proofErr w:type="spellStart"/>
      <w:r w:rsidRPr="00F63E45">
        <w:t>lubrifiant</w:t>
      </w:r>
      <w:proofErr w:type="spellEnd"/>
      <w:r w:rsidRPr="00F63E45">
        <w:t>.</w:t>
      </w:r>
    </w:p>
    <w:p w:rsidR="00F63E45" w:rsidRDefault="00F63E45" w:rsidP="00F63E45">
      <w:pPr>
        <w:spacing w:after="120" w:line="240" w:lineRule="auto"/>
        <w:jc w:val="both"/>
      </w:pPr>
    </w:p>
    <w:p w:rsidR="00F63E45" w:rsidRPr="00F63E45" w:rsidRDefault="00F63E45" w:rsidP="00F63E45">
      <w:pPr>
        <w:spacing w:after="120" w:line="240" w:lineRule="auto"/>
        <w:jc w:val="both"/>
        <w:rPr>
          <w:b/>
        </w:rPr>
      </w:pPr>
      <w:r w:rsidRPr="00F63E45">
        <w:rPr>
          <w:b/>
        </w:rPr>
        <w:t>CLASIFICAREA LAGĂRELOR CU ALUNECARE</w:t>
      </w:r>
    </w:p>
    <w:p w:rsidR="00F63E45" w:rsidRPr="00F63E45" w:rsidRDefault="00F63E45" w:rsidP="00F63E45">
      <w:pPr>
        <w:spacing w:after="120" w:line="240" w:lineRule="auto"/>
        <w:jc w:val="both"/>
      </w:pPr>
      <w:proofErr w:type="spellStart"/>
      <w:r>
        <w:t>Clasificarea</w:t>
      </w:r>
      <w:proofErr w:type="spellEnd"/>
      <w:r w:rsidRPr="00F63E45">
        <w:t xml:space="preserve"> </w:t>
      </w:r>
      <w:r>
        <w:t xml:space="preserve">se face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 w:rsidRPr="00F63E45">
        <w:rPr>
          <w:i/>
          <w:color w:val="0070C0"/>
        </w:rPr>
        <w:t>criterii</w:t>
      </w:r>
      <w:proofErr w:type="spellEnd"/>
      <w:r w:rsidRPr="00F63E45">
        <w:t>:</w:t>
      </w:r>
    </w:p>
    <w:p w:rsidR="00F63E45" w:rsidRPr="00F63E45" w:rsidRDefault="00F63E45" w:rsidP="0004676B">
      <w:pPr>
        <w:spacing w:after="0"/>
        <w:jc w:val="both"/>
      </w:pPr>
      <w:r w:rsidRPr="00F63E45">
        <w:t xml:space="preserve"> </w:t>
      </w:r>
      <w:r>
        <w:t xml:space="preserve">- </w:t>
      </w:r>
      <w:proofErr w:type="spellStart"/>
      <w:proofErr w:type="gramStart"/>
      <w:r w:rsidRPr="00F63E45">
        <w:t>după</w:t>
      </w:r>
      <w:proofErr w:type="spellEnd"/>
      <w:proofErr w:type="gramEnd"/>
      <w:r w:rsidRPr="00F63E45">
        <w:t xml:space="preserve"> </w:t>
      </w:r>
      <w:proofErr w:type="spellStart"/>
      <w:r w:rsidRPr="00F63E45">
        <w:rPr>
          <w:i/>
          <w:color w:val="0070C0"/>
        </w:rPr>
        <w:t>regimul</w:t>
      </w:r>
      <w:proofErr w:type="spellEnd"/>
      <w:r w:rsidRPr="00F63E45">
        <w:rPr>
          <w:i/>
          <w:color w:val="0070C0"/>
        </w:rPr>
        <w:t xml:space="preserve"> de </w:t>
      </w:r>
      <w:proofErr w:type="spellStart"/>
      <w:r w:rsidRPr="00F63E45">
        <w:rPr>
          <w:i/>
          <w:color w:val="0070C0"/>
        </w:rPr>
        <w:t>frecare</w:t>
      </w:r>
      <w:proofErr w:type="spellEnd"/>
      <w:r w:rsidRPr="00F63E45">
        <w:rPr>
          <w:color w:val="0070C0"/>
        </w:rPr>
        <w:t xml:space="preserve"> </w:t>
      </w:r>
      <w:r w:rsidRPr="00F63E45">
        <w:t>(</w:t>
      </w:r>
      <w:proofErr w:type="spellStart"/>
      <w:r w:rsidRPr="00F63E45">
        <w:t>uscată</w:t>
      </w:r>
      <w:proofErr w:type="spellEnd"/>
      <w:r w:rsidRPr="00F63E45">
        <w:t xml:space="preserve">, </w:t>
      </w:r>
      <w:proofErr w:type="spellStart"/>
      <w:r w:rsidRPr="00F63E45">
        <w:t>limită</w:t>
      </w:r>
      <w:proofErr w:type="spellEnd"/>
      <w:r w:rsidRPr="00F63E45">
        <w:t xml:space="preserve">, </w:t>
      </w:r>
      <w:proofErr w:type="spellStart"/>
      <w:r w:rsidRPr="00F63E45">
        <w:t>mixtă</w:t>
      </w:r>
      <w:proofErr w:type="spellEnd"/>
      <w:r w:rsidRPr="00F63E45">
        <w:t xml:space="preserve">, </w:t>
      </w:r>
      <w:proofErr w:type="spellStart"/>
      <w:r w:rsidRPr="00F63E45">
        <w:t>fluidă</w:t>
      </w:r>
      <w:proofErr w:type="spellEnd"/>
      <w:r w:rsidRPr="00F63E45">
        <w:t>);</w:t>
      </w:r>
    </w:p>
    <w:p w:rsidR="00F63E45" w:rsidRPr="00F63E45" w:rsidRDefault="00F63E45" w:rsidP="0004676B">
      <w:pPr>
        <w:spacing w:after="0"/>
        <w:jc w:val="both"/>
      </w:pPr>
      <w:r w:rsidRPr="00F63E45">
        <w:t xml:space="preserve"> </w:t>
      </w:r>
      <w:r>
        <w:t xml:space="preserve">- </w:t>
      </w:r>
      <w:proofErr w:type="spellStart"/>
      <w:proofErr w:type="gramStart"/>
      <w:r w:rsidRPr="00F63E45">
        <w:t>după</w:t>
      </w:r>
      <w:proofErr w:type="spellEnd"/>
      <w:proofErr w:type="gramEnd"/>
      <w:r w:rsidRPr="00F63E45">
        <w:t xml:space="preserve"> </w:t>
      </w:r>
      <w:proofErr w:type="spellStart"/>
      <w:r w:rsidRPr="00F63E45">
        <w:rPr>
          <w:i/>
          <w:color w:val="0070C0"/>
        </w:rPr>
        <w:t>direcţia</w:t>
      </w:r>
      <w:proofErr w:type="spellEnd"/>
      <w:r w:rsidRPr="00F63E45">
        <w:rPr>
          <w:i/>
          <w:color w:val="0070C0"/>
        </w:rPr>
        <w:t xml:space="preserve"> </w:t>
      </w:r>
      <w:proofErr w:type="spellStart"/>
      <w:r w:rsidRPr="00F63E45">
        <w:rPr>
          <w:i/>
          <w:color w:val="0070C0"/>
        </w:rPr>
        <w:t>forţei</w:t>
      </w:r>
      <w:proofErr w:type="spellEnd"/>
      <w:r w:rsidRPr="00F63E45">
        <w:rPr>
          <w:i/>
          <w:color w:val="0070C0"/>
        </w:rPr>
        <w:t xml:space="preserve"> </w:t>
      </w:r>
      <w:proofErr w:type="spellStart"/>
      <w:r w:rsidRPr="00F63E45">
        <w:rPr>
          <w:i/>
          <w:color w:val="0070C0"/>
        </w:rPr>
        <w:t>preluate</w:t>
      </w:r>
      <w:proofErr w:type="spellEnd"/>
      <w:r w:rsidRPr="00F63E45">
        <w:rPr>
          <w:i/>
          <w:color w:val="0070C0"/>
        </w:rPr>
        <w:t xml:space="preserve"> (</w:t>
      </w:r>
      <w:proofErr w:type="spellStart"/>
      <w:r w:rsidRPr="00F63E45">
        <w:rPr>
          <w:i/>
          <w:color w:val="0070C0"/>
        </w:rPr>
        <w:t>radială</w:t>
      </w:r>
      <w:proofErr w:type="spellEnd"/>
      <w:r w:rsidRPr="00F63E45">
        <w:rPr>
          <w:i/>
          <w:color w:val="0070C0"/>
        </w:rPr>
        <w:t xml:space="preserve">, </w:t>
      </w:r>
      <w:proofErr w:type="spellStart"/>
      <w:r w:rsidRPr="00F63E45">
        <w:rPr>
          <w:i/>
          <w:color w:val="0070C0"/>
        </w:rPr>
        <w:t>axială</w:t>
      </w:r>
      <w:proofErr w:type="spellEnd"/>
      <w:r w:rsidRPr="00F63E45">
        <w:rPr>
          <w:i/>
          <w:color w:val="0070C0"/>
        </w:rPr>
        <w:t>, axial-</w:t>
      </w:r>
      <w:proofErr w:type="spellStart"/>
      <w:r w:rsidRPr="00F63E45">
        <w:rPr>
          <w:i/>
          <w:color w:val="0070C0"/>
        </w:rPr>
        <w:t>radială</w:t>
      </w:r>
      <w:proofErr w:type="spellEnd"/>
      <w:r w:rsidRPr="00F63E45">
        <w:rPr>
          <w:i/>
          <w:color w:val="0070C0"/>
        </w:rPr>
        <w:t>, radial-</w:t>
      </w:r>
      <w:proofErr w:type="spellStart"/>
      <w:r w:rsidRPr="00F63E45">
        <w:rPr>
          <w:i/>
          <w:color w:val="0070C0"/>
        </w:rPr>
        <w:t>axială</w:t>
      </w:r>
      <w:proofErr w:type="spellEnd"/>
      <w:r w:rsidRPr="00F63E45">
        <w:rPr>
          <w:i/>
          <w:color w:val="0070C0"/>
        </w:rPr>
        <w:t>);</w:t>
      </w:r>
    </w:p>
    <w:p w:rsidR="00F63E45" w:rsidRPr="00F63E45" w:rsidRDefault="00F63E45" w:rsidP="0004676B">
      <w:pPr>
        <w:spacing w:after="0"/>
        <w:jc w:val="both"/>
      </w:pPr>
      <w:r w:rsidRPr="00F63E45">
        <w:t xml:space="preserve"> </w:t>
      </w:r>
      <w:r>
        <w:t xml:space="preserve">- </w:t>
      </w:r>
      <w:proofErr w:type="spellStart"/>
      <w:proofErr w:type="gramStart"/>
      <w:r w:rsidRPr="00F63E45">
        <w:t>după</w:t>
      </w:r>
      <w:proofErr w:type="spellEnd"/>
      <w:proofErr w:type="gramEnd"/>
      <w:r w:rsidRPr="00F63E45">
        <w:t xml:space="preserve"> </w:t>
      </w:r>
      <w:r w:rsidRPr="00F63E45">
        <w:rPr>
          <w:i/>
          <w:color w:val="0070C0"/>
        </w:rPr>
        <w:t xml:space="preserve">forma </w:t>
      </w:r>
      <w:proofErr w:type="spellStart"/>
      <w:r w:rsidRPr="00F63E45">
        <w:rPr>
          <w:i/>
          <w:color w:val="0070C0"/>
        </w:rPr>
        <w:t>suprafeţei</w:t>
      </w:r>
      <w:proofErr w:type="spellEnd"/>
      <w:r w:rsidRPr="00F63E45">
        <w:rPr>
          <w:i/>
          <w:color w:val="0070C0"/>
        </w:rPr>
        <w:t xml:space="preserve"> de </w:t>
      </w:r>
      <w:proofErr w:type="spellStart"/>
      <w:r w:rsidRPr="00F63E45">
        <w:rPr>
          <w:i/>
          <w:color w:val="0070C0"/>
        </w:rPr>
        <w:t>frecare</w:t>
      </w:r>
      <w:proofErr w:type="spellEnd"/>
      <w:r w:rsidRPr="00F63E45">
        <w:rPr>
          <w:i/>
          <w:color w:val="0070C0"/>
        </w:rPr>
        <w:t xml:space="preserve"> (</w:t>
      </w:r>
      <w:proofErr w:type="spellStart"/>
      <w:r w:rsidRPr="00F63E45">
        <w:rPr>
          <w:i/>
          <w:color w:val="0070C0"/>
        </w:rPr>
        <w:t>cilindrică</w:t>
      </w:r>
      <w:proofErr w:type="spellEnd"/>
      <w:r w:rsidRPr="00F63E45">
        <w:rPr>
          <w:i/>
          <w:color w:val="0070C0"/>
        </w:rPr>
        <w:t xml:space="preserve">, </w:t>
      </w:r>
      <w:proofErr w:type="spellStart"/>
      <w:r w:rsidRPr="00F63E45">
        <w:rPr>
          <w:i/>
          <w:color w:val="0070C0"/>
        </w:rPr>
        <w:t>conică</w:t>
      </w:r>
      <w:proofErr w:type="spellEnd"/>
      <w:r w:rsidRPr="00F63E45">
        <w:rPr>
          <w:i/>
          <w:color w:val="0070C0"/>
        </w:rPr>
        <w:t xml:space="preserve">, </w:t>
      </w:r>
      <w:proofErr w:type="spellStart"/>
      <w:r w:rsidRPr="00F63E45">
        <w:rPr>
          <w:i/>
          <w:color w:val="0070C0"/>
        </w:rPr>
        <w:t>sferică</w:t>
      </w:r>
      <w:proofErr w:type="spellEnd"/>
      <w:r w:rsidRPr="00F63E45">
        <w:rPr>
          <w:i/>
          <w:color w:val="0070C0"/>
        </w:rPr>
        <w:t>)</w:t>
      </w:r>
      <w:r w:rsidRPr="00F63E45">
        <w:t>;</w:t>
      </w:r>
    </w:p>
    <w:p w:rsidR="00F63E45" w:rsidRPr="00F63E45" w:rsidRDefault="00F63E45" w:rsidP="0004676B">
      <w:pPr>
        <w:spacing w:after="0"/>
        <w:jc w:val="both"/>
      </w:pPr>
      <w:r w:rsidRPr="00F63E45">
        <w:t xml:space="preserve"> </w:t>
      </w:r>
      <w:r>
        <w:t xml:space="preserve">- </w:t>
      </w:r>
      <w:proofErr w:type="spellStart"/>
      <w:proofErr w:type="gramStart"/>
      <w:r w:rsidRPr="00F63E45">
        <w:t>după</w:t>
      </w:r>
      <w:proofErr w:type="spellEnd"/>
      <w:proofErr w:type="gramEnd"/>
      <w:r w:rsidRPr="00F63E45">
        <w:t xml:space="preserve"> </w:t>
      </w:r>
      <w:proofErr w:type="spellStart"/>
      <w:r w:rsidRPr="00F63E45">
        <w:rPr>
          <w:i/>
          <w:color w:val="0070C0"/>
        </w:rPr>
        <w:t>modul</w:t>
      </w:r>
      <w:proofErr w:type="spellEnd"/>
      <w:r w:rsidRPr="00F63E45">
        <w:rPr>
          <w:i/>
          <w:color w:val="0070C0"/>
        </w:rPr>
        <w:t xml:space="preserve"> de </w:t>
      </w:r>
      <w:proofErr w:type="spellStart"/>
      <w:r w:rsidRPr="00F63E45">
        <w:rPr>
          <w:i/>
          <w:color w:val="0070C0"/>
        </w:rPr>
        <w:t>realizare</w:t>
      </w:r>
      <w:proofErr w:type="spellEnd"/>
      <w:r w:rsidRPr="00F63E45">
        <w:rPr>
          <w:i/>
          <w:color w:val="0070C0"/>
        </w:rPr>
        <w:t xml:space="preserve"> a </w:t>
      </w:r>
      <w:proofErr w:type="spellStart"/>
      <w:r w:rsidRPr="00F63E45">
        <w:rPr>
          <w:i/>
          <w:color w:val="0070C0"/>
        </w:rPr>
        <w:t>frecării</w:t>
      </w:r>
      <w:proofErr w:type="spellEnd"/>
      <w:r w:rsidRPr="00F63E45">
        <w:rPr>
          <w:i/>
          <w:color w:val="0070C0"/>
        </w:rPr>
        <w:t xml:space="preserve"> </w:t>
      </w:r>
      <w:proofErr w:type="spellStart"/>
      <w:r w:rsidRPr="00F63E45">
        <w:rPr>
          <w:i/>
          <w:color w:val="0070C0"/>
        </w:rPr>
        <w:t>fluide</w:t>
      </w:r>
      <w:proofErr w:type="spellEnd"/>
      <w:r w:rsidRPr="00F63E45">
        <w:t xml:space="preserve"> (</w:t>
      </w:r>
      <w:proofErr w:type="spellStart"/>
      <w:r w:rsidRPr="00F63E45">
        <w:t>hidrodinamice</w:t>
      </w:r>
      <w:proofErr w:type="spellEnd"/>
      <w:r w:rsidRPr="00F63E45">
        <w:t xml:space="preserve"> (HD), </w:t>
      </w:r>
      <w:proofErr w:type="spellStart"/>
      <w:r w:rsidRPr="00F63E45">
        <w:t>elastohidrodinamice</w:t>
      </w:r>
      <w:proofErr w:type="spellEnd"/>
      <w:r w:rsidRPr="00F63E45">
        <w:t xml:space="preserve"> (EHD),</w:t>
      </w:r>
      <w:r w:rsidR="0004676B">
        <w:t xml:space="preserve"> </w:t>
      </w:r>
      <w:proofErr w:type="spellStart"/>
      <w:r w:rsidRPr="00F63E45">
        <w:t>gazodinamice</w:t>
      </w:r>
      <w:proofErr w:type="spellEnd"/>
      <w:r w:rsidRPr="00F63E45">
        <w:t xml:space="preserve"> (GD), </w:t>
      </w:r>
      <w:proofErr w:type="spellStart"/>
      <w:r w:rsidRPr="00F63E45">
        <w:t>hidrostatice</w:t>
      </w:r>
      <w:proofErr w:type="spellEnd"/>
      <w:r w:rsidRPr="00F63E45">
        <w:t xml:space="preserve"> (HS), </w:t>
      </w:r>
      <w:proofErr w:type="spellStart"/>
      <w:r w:rsidRPr="00F63E45">
        <w:t>gazostatice</w:t>
      </w:r>
      <w:proofErr w:type="spellEnd"/>
      <w:r w:rsidRPr="00F63E45">
        <w:t xml:space="preserve"> (GS), </w:t>
      </w:r>
      <w:proofErr w:type="spellStart"/>
      <w:r w:rsidRPr="00F63E45">
        <w:t>hibride</w:t>
      </w:r>
      <w:proofErr w:type="spellEnd"/>
      <w:r w:rsidRPr="00F63E45">
        <w:t xml:space="preserve"> (</w:t>
      </w:r>
      <w:proofErr w:type="spellStart"/>
      <w:r w:rsidRPr="00F63E45">
        <w:t>hidrostaticohidrodinamice</w:t>
      </w:r>
      <w:proofErr w:type="spellEnd"/>
      <w:r w:rsidRPr="00F63E45">
        <w:t>));</w:t>
      </w:r>
    </w:p>
    <w:p w:rsidR="00F63E45" w:rsidRPr="00F63E45" w:rsidRDefault="00F63E45" w:rsidP="0004676B">
      <w:pPr>
        <w:spacing w:after="0"/>
        <w:jc w:val="both"/>
      </w:pPr>
      <w:r w:rsidRPr="00F63E45">
        <w:t xml:space="preserve"> </w:t>
      </w:r>
      <w:r>
        <w:t xml:space="preserve">- </w:t>
      </w:r>
      <w:proofErr w:type="spellStart"/>
      <w:proofErr w:type="gramStart"/>
      <w:r w:rsidRPr="00F63E45">
        <w:t>după</w:t>
      </w:r>
      <w:proofErr w:type="spellEnd"/>
      <w:proofErr w:type="gramEnd"/>
      <w:r w:rsidRPr="00F63E45">
        <w:t xml:space="preserve"> </w:t>
      </w:r>
      <w:proofErr w:type="spellStart"/>
      <w:r w:rsidRPr="00F63E45">
        <w:rPr>
          <w:i/>
          <w:color w:val="0070C0"/>
        </w:rPr>
        <w:t>poziţia</w:t>
      </w:r>
      <w:proofErr w:type="spellEnd"/>
      <w:r w:rsidRPr="00F63E45">
        <w:rPr>
          <w:i/>
          <w:color w:val="0070C0"/>
        </w:rPr>
        <w:t xml:space="preserve"> </w:t>
      </w:r>
      <w:proofErr w:type="spellStart"/>
      <w:r w:rsidRPr="00F63E45">
        <w:rPr>
          <w:i/>
          <w:color w:val="0070C0"/>
        </w:rPr>
        <w:t>pe</w:t>
      </w:r>
      <w:proofErr w:type="spellEnd"/>
      <w:r w:rsidRPr="00F63E45">
        <w:rPr>
          <w:i/>
          <w:color w:val="0070C0"/>
        </w:rPr>
        <w:t xml:space="preserve"> arbore (de </w:t>
      </w:r>
      <w:proofErr w:type="spellStart"/>
      <w:r w:rsidRPr="00F63E45">
        <w:rPr>
          <w:i/>
          <w:color w:val="0070C0"/>
        </w:rPr>
        <w:t>capăt</w:t>
      </w:r>
      <w:proofErr w:type="spellEnd"/>
      <w:r w:rsidRPr="00F63E45">
        <w:rPr>
          <w:i/>
          <w:color w:val="0070C0"/>
        </w:rPr>
        <w:t xml:space="preserve">, </w:t>
      </w:r>
      <w:proofErr w:type="spellStart"/>
      <w:r w:rsidRPr="00F63E45">
        <w:rPr>
          <w:i/>
          <w:color w:val="0070C0"/>
        </w:rPr>
        <w:t>intermediare</w:t>
      </w:r>
      <w:proofErr w:type="spellEnd"/>
      <w:r w:rsidRPr="00F63E45">
        <w:rPr>
          <w:i/>
          <w:color w:val="0070C0"/>
        </w:rPr>
        <w:t>);</w:t>
      </w:r>
    </w:p>
    <w:p w:rsidR="00F63E45" w:rsidRPr="00F63E45" w:rsidRDefault="00F63E45" w:rsidP="0004676B">
      <w:pPr>
        <w:spacing w:after="0"/>
        <w:jc w:val="both"/>
      </w:pPr>
      <w:r w:rsidRPr="00F63E45">
        <w:t xml:space="preserve"> </w:t>
      </w:r>
      <w:r>
        <w:t xml:space="preserve">- </w:t>
      </w:r>
      <w:proofErr w:type="spellStart"/>
      <w:proofErr w:type="gramStart"/>
      <w:r w:rsidRPr="00F63E45">
        <w:t>după</w:t>
      </w:r>
      <w:proofErr w:type="spellEnd"/>
      <w:proofErr w:type="gramEnd"/>
      <w:r w:rsidRPr="00F63E45">
        <w:t xml:space="preserve"> </w:t>
      </w:r>
      <w:proofErr w:type="spellStart"/>
      <w:r w:rsidRPr="00F63E45">
        <w:rPr>
          <w:i/>
          <w:color w:val="0070C0"/>
        </w:rPr>
        <w:t>felul</w:t>
      </w:r>
      <w:proofErr w:type="spellEnd"/>
      <w:r w:rsidRPr="00F63E45">
        <w:rPr>
          <w:i/>
          <w:color w:val="0070C0"/>
        </w:rPr>
        <w:t xml:space="preserve"> </w:t>
      </w:r>
      <w:proofErr w:type="spellStart"/>
      <w:r w:rsidRPr="00F63E45">
        <w:rPr>
          <w:i/>
          <w:color w:val="0070C0"/>
        </w:rPr>
        <w:t>mişcării</w:t>
      </w:r>
      <w:proofErr w:type="spellEnd"/>
      <w:r w:rsidRPr="00F63E45">
        <w:rPr>
          <w:i/>
          <w:color w:val="0070C0"/>
        </w:rPr>
        <w:t xml:space="preserve"> de </w:t>
      </w:r>
      <w:proofErr w:type="spellStart"/>
      <w:r w:rsidRPr="00F63E45">
        <w:rPr>
          <w:i/>
          <w:color w:val="0070C0"/>
        </w:rPr>
        <w:t>rotaţie</w:t>
      </w:r>
      <w:proofErr w:type="spellEnd"/>
      <w:r w:rsidRPr="00F63E45">
        <w:rPr>
          <w:i/>
          <w:color w:val="0070C0"/>
        </w:rPr>
        <w:t xml:space="preserve"> (</w:t>
      </w:r>
      <w:proofErr w:type="spellStart"/>
      <w:r w:rsidRPr="00F63E45">
        <w:rPr>
          <w:i/>
          <w:color w:val="0070C0"/>
        </w:rPr>
        <w:t>completă</w:t>
      </w:r>
      <w:proofErr w:type="spellEnd"/>
      <w:r w:rsidRPr="00F63E45">
        <w:rPr>
          <w:i/>
          <w:color w:val="0070C0"/>
        </w:rPr>
        <w:t xml:space="preserve">, </w:t>
      </w:r>
      <w:proofErr w:type="spellStart"/>
      <w:r w:rsidRPr="00F63E45">
        <w:rPr>
          <w:i/>
          <w:color w:val="0070C0"/>
        </w:rPr>
        <w:t>oscilantă</w:t>
      </w:r>
      <w:proofErr w:type="spellEnd"/>
      <w:r w:rsidRPr="00F63E45">
        <w:rPr>
          <w:i/>
          <w:color w:val="0070C0"/>
        </w:rPr>
        <w:t>).</w:t>
      </w:r>
    </w:p>
    <w:p w:rsidR="00F63E45" w:rsidRDefault="00F63E45" w:rsidP="00F63E45">
      <w:pPr>
        <w:spacing w:after="120" w:line="240" w:lineRule="auto"/>
        <w:jc w:val="both"/>
      </w:pPr>
    </w:p>
    <w:p w:rsidR="00F63E45" w:rsidRPr="00F63E45" w:rsidRDefault="00F63E45" w:rsidP="00F63E45">
      <w:pPr>
        <w:spacing w:after="120" w:line="240" w:lineRule="auto"/>
        <w:jc w:val="both"/>
      </w:pPr>
      <w:r w:rsidRPr="00F63E45">
        <w:rPr>
          <w:b/>
        </w:rPr>
        <w:t>AVANTAJELE LAGĂRELOR CU ALUNECARE</w:t>
      </w:r>
      <w:r w:rsidRPr="00F63E45">
        <w:t xml:space="preserve"> </w:t>
      </w:r>
      <w:r w:rsidRPr="00F63E45">
        <w:t xml:space="preserve">se </w:t>
      </w:r>
      <w:proofErr w:type="spellStart"/>
      <w:r w:rsidRPr="00F63E45">
        <w:t>reduc</w:t>
      </w:r>
      <w:proofErr w:type="spellEnd"/>
      <w:r w:rsidRPr="00F63E45">
        <w:t xml:space="preserve"> la </w:t>
      </w:r>
      <w:proofErr w:type="spellStart"/>
      <w:r w:rsidRPr="00F63E45">
        <w:t>următoarele</w:t>
      </w:r>
      <w:proofErr w:type="spellEnd"/>
      <w:r w:rsidRPr="00F63E45">
        <w:t>:</w:t>
      </w:r>
    </w:p>
    <w:p w:rsidR="00F63E45" w:rsidRPr="00F63E45" w:rsidRDefault="00F63E45" w:rsidP="00A706B3">
      <w:pPr>
        <w:spacing w:after="0"/>
        <w:jc w:val="both"/>
      </w:pPr>
      <w:r w:rsidRPr="00F63E45">
        <w:t xml:space="preserve">• </w:t>
      </w:r>
      <w:proofErr w:type="spellStart"/>
      <w:proofErr w:type="gramStart"/>
      <w:r w:rsidRPr="00F63E45">
        <w:rPr>
          <w:color w:val="0070C0"/>
        </w:rPr>
        <w:t>ghidare</w:t>
      </w:r>
      <w:proofErr w:type="spellEnd"/>
      <w:proofErr w:type="gramEnd"/>
      <w:r w:rsidRPr="00F63E45">
        <w:rPr>
          <w:color w:val="0070C0"/>
        </w:rPr>
        <w:t xml:space="preserve"> </w:t>
      </w:r>
      <w:proofErr w:type="spellStart"/>
      <w:r w:rsidRPr="00F63E45">
        <w:rPr>
          <w:color w:val="0070C0"/>
        </w:rPr>
        <w:t>mai</w:t>
      </w:r>
      <w:proofErr w:type="spellEnd"/>
      <w:r w:rsidRPr="00F63E45">
        <w:rPr>
          <w:color w:val="0070C0"/>
        </w:rPr>
        <w:t xml:space="preserve"> </w:t>
      </w:r>
      <w:proofErr w:type="spellStart"/>
      <w:r w:rsidRPr="00F63E45">
        <w:rPr>
          <w:color w:val="0070C0"/>
        </w:rPr>
        <w:t>precisă</w:t>
      </w:r>
      <w:proofErr w:type="spellEnd"/>
      <w:r w:rsidRPr="00F63E45">
        <w:rPr>
          <w:color w:val="0070C0"/>
        </w:rPr>
        <w:t xml:space="preserve"> </w:t>
      </w:r>
      <w:r w:rsidRPr="00F63E45">
        <w:t xml:space="preserve">a </w:t>
      </w:r>
      <w:proofErr w:type="spellStart"/>
      <w:r w:rsidRPr="00F63E45">
        <w:t>arborilor</w:t>
      </w:r>
      <w:proofErr w:type="spellEnd"/>
      <w:r w:rsidRPr="00F63E45">
        <w:t xml:space="preserve"> </w:t>
      </w:r>
      <w:proofErr w:type="spellStart"/>
      <w:r w:rsidRPr="00F63E45">
        <w:t>faţă</w:t>
      </w:r>
      <w:proofErr w:type="spellEnd"/>
      <w:r w:rsidRPr="00F63E45">
        <w:t xml:space="preserve"> de </w:t>
      </w:r>
      <w:proofErr w:type="spellStart"/>
      <w:r w:rsidRPr="00F63E45">
        <w:t>carcase</w:t>
      </w:r>
      <w:proofErr w:type="spellEnd"/>
      <w:r w:rsidRPr="00F63E45">
        <w:t xml:space="preserve">, </w:t>
      </w:r>
      <w:proofErr w:type="spellStart"/>
      <w:r w:rsidRPr="00F63E45">
        <w:t>datorită</w:t>
      </w:r>
      <w:proofErr w:type="spellEnd"/>
      <w:r w:rsidRPr="00F63E45">
        <w:t xml:space="preserve"> </w:t>
      </w:r>
      <w:proofErr w:type="spellStart"/>
      <w:r w:rsidRPr="00F63E45">
        <w:t>numărului</w:t>
      </w:r>
      <w:proofErr w:type="spellEnd"/>
      <w:r w:rsidRPr="00F63E45">
        <w:t xml:space="preserve"> </w:t>
      </w:r>
      <w:proofErr w:type="spellStart"/>
      <w:r w:rsidRPr="00F63E45">
        <w:t>mai</w:t>
      </w:r>
      <w:proofErr w:type="spellEnd"/>
      <w:r w:rsidRPr="00F63E45">
        <w:t xml:space="preserve"> </w:t>
      </w:r>
      <w:proofErr w:type="spellStart"/>
      <w:r w:rsidRPr="00F63E45">
        <w:t>mic</w:t>
      </w:r>
      <w:proofErr w:type="spellEnd"/>
      <w:r w:rsidRPr="00F63E45">
        <w:t xml:space="preserve"> de </w:t>
      </w:r>
      <w:proofErr w:type="spellStart"/>
      <w:r w:rsidRPr="00F63E45">
        <w:t>piese</w:t>
      </w:r>
      <w:proofErr w:type="spellEnd"/>
      <w:r w:rsidRPr="00F63E45">
        <w:t xml:space="preserve"> </w:t>
      </w:r>
      <w:proofErr w:type="spellStart"/>
      <w:r w:rsidRPr="00F63E45">
        <w:t>faţă</w:t>
      </w:r>
      <w:proofErr w:type="spellEnd"/>
      <w:r w:rsidRPr="00F63E45">
        <w:t xml:space="preserve"> de</w:t>
      </w:r>
      <w:r w:rsidR="0004676B">
        <w:t xml:space="preserve"> </w:t>
      </w:r>
      <w:proofErr w:type="spellStart"/>
      <w:r w:rsidRPr="00F63E45">
        <w:t>lagărele</w:t>
      </w:r>
      <w:proofErr w:type="spellEnd"/>
      <w:r w:rsidRPr="00F63E45">
        <w:t xml:space="preserve"> cu </w:t>
      </w:r>
      <w:proofErr w:type="spellStart"/>
      <w:r w:rsidRPr="00F63E45">
        <w:t>rostogolire</w:t>
      </w:r>
      <w:proofErr w:type="spellEnd"/>
      <w:r w:rsidRPr="00F63E45">
        <w:t>;</w:t>
      </w:r>
    </w:p>
    <w:p w:rsidR="00F63E45" w:rsidRPr="00F63E45" w:rsidRDefault="00F63E45" w:rsidP="00A706B3">
      <w:pPr>
        <w:spacing w:after="0"/>
        <w:jc w:val="both"/>
      </w:pPr>
      <w:r w:rsidRPr="00F63E45">
        <w:t xml:space="preserve">• </w:t>
      </w:r>
      <w:proofErr w:type="spellStart"/>
      <w:proofErr w:type="gramStart"/>
      <w:r w:rsidRPr="00F63E45">
        <w:rPr>
          <w:color w:val="0070C0"/>
        </w:rPr>
        <w:t>filmul</w:t>
      </w:r>
      <w:proofErr w:type="spellEnd"/>
      <w:proofErr w:type="gramEnd"/>
      <w:r w:rsidRPr="00F63E45">
        <w:rPr>
          <w:color w:val="0070C0"/>
        </w:rPr>
        <w:t xml:space="preserve"> de </w:t>
      </w:r>
      <w:proofErr w:type="spellStart"/>
      <w:r w:rsidRPr="00F63E45">
        <w:rPr>
          <w:color w:val="0070C0"/>
        </w:rPr>
        <w:t>lubrifiant</w:t>
      </w:r>
      <w:proofErr w:type="spellEnd"/>
      <w:r w:rsidRPr="00F63E45">
        <w:rPr>
          <w:color w:val="0070C0"/>
        </w:rPr>
        <w:t xml:space="preserve"> </w:t>
      </w:r>
      <w:proofErr w:type="spellStart"/>
      <w:r w:rsidRPr="00F63E45">
        <w:rPr>
          <w:color w:val="0070C0"/>
        </w:rPr>
        <w:t>preia</w:t>
      </w:r>
      <w:proofErr w:type="spellEnd"/>
      <w:r w:rsidRPr="00F63E45">
        <w:t xml:space="preserve">, </w:t>
      </w:r>
      <w:proofErr w:type="spellStart"/>
      <w:r w:rsidRPr="00F63E45">
        <w:t>în</w:t>
      </w:r>
      <w:proofErr w:type="spellEnd"/>
      <w:r w:rsidRPr="00F63E45">
        <w:t xml:space="preserve"> mare </w:t>
      </w:r>
      <w:proofErr w:type="spellStart"/>
      <w:r w:rsidRPr="00F63E45">
        <w:t>măsură</w:t>
      </w:r>
      <w:proofErr w:type="spellEnd"/>
      <w:r w:rsidRPr="00F63E45">
        <w:t xml:space="preserve">, </w:t>
      </w:r>
      <w:proofErr w:type="spellStart"/>
      <w:r w:rsidRPr="00F63E45">
        <w:rPr>
          <w:color w:val="0070C0"/>
        </w:rPr>
        <w:t>şocurile</w:t>
      </w:r>
      <w:proofErr w:type="spellEnd"/>
      <w:r w:rsidRPr="00F63E45">
        <w:rPr>
          <w:color w:val="0070C0"/>
        </w:rPr>
        <w:t xml:space="preserve"> </w:t>
      </w:r>
      <w:proofErr w:type="spellStart"/>
      <w:r w:rsidRPr="00F63E45">
        <w:rPr>
          <w:color w:val="0070C0"/>
        </w:rPr>
        <w:t>şi</w:t>
      </w:r>
      <w:proofErr w:type="spellEnd"/>
      <w:r w:rsidRPr="00F63E45">
        <w:rPr>
          <w:color w:val="0070C0"/>
        </w:rPr>
        <w:t xml:space="preserve"> </w:t>
      </w:r>
      <w:proofErr w:type="spellStart"/>
      <w:r w:rsidRPr="00F63E45">
        <w:rPr>
          <w:color w:val="0070C0"/>
        </w:rPr>
        <w:t>vibraţiile</w:t>
      </w:r>
      <w:proofErr w:type="spellEnd"/>
      <w:r w:rsidRPr="00F63E45">
        <w:rPr>
          <w:color w:val="0070C0"/>
        </w:rPr>
        <w:t xml:space="preserve"> </w:t>
      </w:r>
      <w:proofErr w:type="spellStart"/>
      <w:r w:rsidRPr="00F63E45">
        <w:t>şi</w:t>
      </w:r>
      <w:proofErr w:type="spellEnd"/>
      <w:r w:rsidRPr="00F63E45">
        <w:t xml:space="preserve"> </w:t>
      </w:r>
      <w:proofErr w:type="spellStart"/>
      <w:r w:rsidRPr="00F63E45">
        <w:t>contribuie</w:t>
      </w:r>
      <w:proofErr w:type="spellEnd"/>
      <w:r w:rsidRPr="00F63E45">
        <w:t xml:space="preserve"> </w:t>
      </w:r>
      <w:r w:rsidRPr="00F63E45">
        <w:rPr>
          <w:color w:val="0070C0"/>
        </w:rPr>
        <w:t xml:space="preserve">la </w:t>
      </w:r>
      <w:proofErr w:type="spellStart"/>
      <w:r w:rsidRPr="00F63E45">
        <w:rPr>
          <w:color w:val="0070C0"/>
        </w:rPr>
        <w:t>reducerea</w:t>
      </w:r>
      <w:proofErr w:type="spellEnd"/>
      <w:r w:rsidR="0004676B">
        <w:rPr>
          <w:color w:val="0070C0"/>
        </w:rPr>
        <w:t xml:space="preserve"> </w:t>
      </w:r>
      <w:proofErr w:type="spellStart"/>
      <w:r w:rsidRPr="00F63E45">
        <w:rPr>
          <w:color w:val="0070C0"/>
        </w:rPr>
        <w:t>zgomotului</w:t>
      </w:r>
      <w:proofErr w:type="spellEnd"/>
      <w:r w:rsidRPr="00F63E45">
        <w:rPr>
          <w:color w:val="0070C0"/>
        </w:rPr>
        <w:t>;</w:t>
      </w:r>
    </w:p>
    <w:p w:rsidR="00F63E45" w:rsidRPr="00F63E45" w:rsidRDefault="00F63E45" w:rsidP="00A706B3">
      <w:pPr>
        <w:spacing w:after="0"/>
        <w:jc w:val="both"/>
      </w:pPr>
      <w:r w:rsidRPr="00F63E45">
        <w:t xml:space="preserve">• </w:t>
      </w:r>
      <w:proofErr w:type="gramStart"/>
      <w:r w:rsidRPr="00F63E45">
        <w:t>au</w:t>
      </w:r>
      <w:proofErr w:type="gramEnd"/>
      <w:r w:rsidRPr="00F63E45">
        <w:t xml:space="preserve"> </w:t>
      </w:r>
      <w:proofErr w:type="spellStart"/>
      <w:r w:rsidRPr="00F63E45">
        <w:rPr>
          <w:color w:val="0070C0"/>
        </w:rPr>
        <w:t>dimensiuni</w:t>
      </w:r>
      <w:proofErr w:type="spellEnd"/>
      <w:r w:rsidRPr="00F63E45">
        <w:rPr>
          <w:color w:val="0070C0"/>
        </w:rPr>
        <w:t xml:space="preserve"> de </w:t>
      </w:r>
      <w:proofErr w:type="spellStart"/>
      <w:r w:rsidRPr="00F63E45">
        <w:rPr>
          <w:color w:val="0070C0"/>
        </w:rPr>
        <w:t>gabarit</w:t>
      </w:r>
      <w:proofErr w:type="spellEnd"/>
      <w:r w:rsidRPr="00F63E45">
        <w:rPr>
          <w:color w:val="0070C0"/>
        </w:rPr>
        <w:t xml:space="preserve"> </w:t>
      </w:r>
      <w:proofErr w:type="spellStart"/>
      <w:r w:rsidRPr="00F63E45">
        <w:rPr>
          <w:color w:val="0070C0"/>
        </w:rPr>
        <w:t>radiale</w:t>
      </w:r>
      <w:proofErr w:type="spellEnd"/>
      <w:r w:rsidRPr="00F63E45">
        <w:rPr>
          <w:color w:val="0070C0"/>
        </w:rPr>
        <w:t xml:space="preserve"> </w:t>
      </w:r>
      <w:proofErr w:type="spellStart"/>
      <w:r w:rsidRPr="00F63E45">
        <w:rPr>
          <w:color w:val="0070C0"/>
        </w:rPr>
        <w:t>mai</w:t>
      </w:r>
      <w:proofErr w:type="spellEnd"/>
      <w:r w:rsidRPr="00F63E45">
        <w:rPr>
          <w:color w:val="0070C0"/>
        </w:rPr>
        <w:t xml:space="preserve"> </w:t>
      </w:r>
      <w:proofErr w:type="spellStart"/>
      <w:r w:rsidRPr="00F63E45">
        <w:rPr>
          <w:color w:val="0070C0"/>
        </w:rPr>
        <w:t>reduse</w:t>
      </w:r>
      <w:proofErr w:type="spellEnd"/>
      <w:r w:rsidRPr="00F63E45">
        <w:rPr>
          <w:color w:val="0070C0"/>
        </w:rPr>
        <w:t xml:space="preserve"> </w:t>
      </w:r>
      <w:proofErr w:type="spellStart"/>
      <w:r w:rsidRPr="00F63E45">
        <w:rPr>
          <w:color w:val="0070C0"/>
        </w:rPr>
        <w:t>decât</w:t>
      </w:r>
      <w:proofErr w:type="spellEnd"/>
      <w:r w:rsidRPr="00F63E45">
        <w:rPr>
          <w:color w:val="0070C0"/>
        </w:rPr>
        <w:t xml:space="preserve"> </w:t>
      </w:r>
      <w:proofErr w:type="spellStart"/>
      <w:r w:rsidRPr="00F63E45">
        <w:rPr>
          <w:color w:val="0070C0"/>
        </w:rPr>
        <w:t>lagărele</w:t>
      </w:r>
      <w:proofErr w:type="spellEnd"/>
      <w:r w:rsidRPr="00F63E45">
        <w:rPr>
          <w:color w:val="0070C0"/>
        </w:rPr>
        <w:t xml:space="preserve"> cu </w:t>
      </w:r>
      <w:proofErr w:type="spellStart"/>
      <w:r w:rsidRPr="00F63E45">
        <w:rPr>
          <w:color w:val="0070C0"/>
        </w:rPr>
        <w:t>rostogolire</w:t>
      </w:r>
      <w:proofErr w:type="spellEnd"/>
      <w:r w:rsidRPr="00F63E45">
        <w:t>;</w:t>
      </w:r>
    </w:p>
    <w:p w:rsidR="00F63E45" w:rsidRPr="00F63E45" w:rsidRDefault="00F63E45" w:rsidP="00A706B3">
      <w:pPr>
        <w:spacing w:after="0"/>
        <w:jc w:val="both"/>
      </w:pPr>
      <w:r w:rsidRPr="00F63E45">
        <w:t xml:space="preserve">• </w:t>
      </w:r>
      <w:proofErr w:type="gramStart"/>
      <w:r w:rsidRPr="00F63E45">
        <w:t>au</w:t>
      </w:r>
      <w:proofErr w:type="gramEnd"/>
      <w:r w:rsidRPr="00F63E45">
        <w:t xml:space="preserve"> </w:t>
      </w:r>
      <w:proofErr w:type="spellStart"/>
      <w:r w:rsidRPr="00F63E45">
        <w:rPr>
          <w:color w:val="0070C0"/>
        </w:rPr>
        <w:t>durate</w:t>
      </w:r>
      <w:proofErr w:type="spellEnd"/>
      <w:r w:rsidRPr="00F63E45">
        <w:rPr>
          <w:color w:val="0070C0"/>
        </w:rPr>
        <w:t xml:space="preserve"> de </w:t>
      </w:r>
      <w:proofErr w:type="spellStart"/>
      <w:r w:rsidRPr="00F63E45">
        <w:rPr>
          <w:color w:val="0070C0"/>
        </w:rPr>
        <w:t>funcţionare</w:t>
      </w:r>
      <w:proofErr w:type="spellEnd"/>
      <w:r w:rsidRPr="00F63E45">
        <w:rPr>
          <w:color w:val="0070C0"/>
        </w:rPr>
        <w:t xml:space="preserve"> </w:t>
      </w:r>
      <w:proofErr w:type="spellStart"/>
      <w:r w:rsidRPr="00F63E45">
        <w:rPr>
          <w:color w:val="0070C0"/>
        </w:rPr>
        <w:t>mai</w:t>
      </w:r>
      <w:proofErr w:type="spellEnd"/>
      <w:r w:rsidRPr="00F63E45">
        <w:rPr>
          <w:color w:val="0070C0"/>
        </w:rPr>
        <w:t xml:space="preserve"> </w:t>
      </w:r>
      <w:proofErr w:type="spellStart"/>
      <w:r w:rsidRPr="00F63E45">
        <w:rPr>
          <w:color w:val="0070C0"/>
        </w:rPr>
        <w:t>mari</w:t>
      </w:r>
      <w:proofErr w:type="spellEnd"/>
      <w:r w:rsidRPr="00F63E45">
        <w:rPr>
          <w:color w:val="0070C0"/>
        </w:rPr>
        <w:t xml:space="preserve"> </w:t>
      </w:r>
      <w:proofErr w:type="spellStart"/>
      <w:r w:rsidRPr="00F63E45">
        <w:rPr>
          <w:color w:val="0070C0"/>
        </w:rPr>
        <w:t>decât</w:t>
      </w:r>
      <w:proofErr w:type="spellEnd"/>
      <w:r w:rsidRPr="00F63E45">
        <w:rPr>
          <w:color w:val="0070C0"/>
        </w:rPr>
        <w:t xml:space="preserve"> </w:t>
      </w:r>
      <w:proofErr w:type="spellStart"/>
      <w:r w:rsidRPr="00F63E45">
        <w:rPr>
          <w:color w:val="0070C0"/>
        </w:rPr>
        <w:t>lagărele</w:t>
      </w:r>
      <w:proofErr w:type="spellEnd"/>
      <w:r w:rsidRPr="00F63E45">
        <w:rPr>
          <w:color w:val="0070C0"/>
        </w:rPr>
        <w:t xml:space="preserve"> cu </w:t>
      </w:r>
      <w:proofErr w:type="spellStart"/>
      <w:r w:rsidRPr="00F63E45">
        <w:rPr>
          <w:color w:val="0070C0"/>
        </w:rPr>
        <w:t>rostogolire</w:t>
      </w:r>
      <w:proofErr w:type="spellEnd"/>
      <w:r w:rsidRPr="00F63E45">
        <w:rPr>
          <w:color w:val="0070C0"/>
        </w:rPr>
        <w:t xml:space="preserve"> </w:t>
      </w:r>
      <w:proofErr w:type="spellStart"/>
      <w:r w:rsidRPr="00F63E45">
        <w:t>şi</w:t>
      </w:r>
      <w:proofErr w:type="spellEnd"/>
      <w:r w:rsidRPr="00F63E45">
        <w:t xml:space="preserve"> pot </w:t>
      </w:r>
      <w:proofErr w:type="spellStart"/>
      <w:r w:rsidRPr="00F63E45">
        <w:t>funcţiona</w:t>
      </w:r>
      <w:proofErr w:type="spellEnd"/>
      <w:r w:rsidRPr="00F63E45">
        <w:t xml:space="preserve"> la </w:t>
      </w:r>
      <w:proofErr w:type="spellStart"/>
      <w:r w:rsidRPr="00F63E45">
        <w:t>turaţii</w:t>
      </w:r>
      <w:proofErr w:type="spellEnd"/>
      <w:r w:rsidRPr="00F63E45">
        <w:t xml:space="preserve"> </w:t>
      </w:r>
      <w:proofErr w:type="spellStart"/>
      <w:r w:rsidRPr="00F63E45">
        <w:t>mari</w:t>
      </w:r>
      <w:proofErr w:type="spellEnd"/>
      <w:r w:rsidR="0004676B">
        <w:t xml:space="preserve"> </w:t>
      </w:r>
      <w:proofErr w:type="spellStart"/>
      <w:r w:rsidRPr="00F63E45">
        <w:t>şi</w:t>
      </w:r>
      <w:proofErr w:type="spellEnd"/>
      <w:r w:rsidRPr="00F63E45">
        <w:t xml:space="preserve"> </w:t>
      </w:r>
      <w:proofErr w:type="spellStart"/>
      <w:r w:rsidRPr="00F63E45">
        <w:t>foarte</w:t>
      </w:r>
      <w:proofErr w:type="spellEnd"/>
      <w:r w:rsidRPr="00F63E45">
        <w:t xml:space="preserve"> </w:t>
      </w:r>
      <w:proofErr w:type="spellStart"/>
      <w:r w:rsidRPr="00F63E45">
        <w:t>mari</w:t>
      </w:r>
      <w:proofErr w:type="spellEnd"/>
      <w:r w:rsidRPr="00F63E45">
        <w:t>.</w:t>
      </w:r>
    </w:p>
    <w:p w:rsidR="00F63E45" w:rsidRDefault="00F63E45" w:rsidP="00A706B3">
      <w:pPr>
        <w:spacing w:after="120"/>
        <w:jc w:val="both"/>
      </w:pPr>
      <w:bookmarkStart w:id="0" w:name="_GoBack"/>
      <w:bookmarkEnd w:id="0"/>
    </w:p>
    <w:p w:rsidR="00F63E45" w:rsidRPr="00F63E45" w:rsidRDefault="00F63E45" w:rsidP="00A706B3">
      <w:pPr>
        <w:spacing w:after="120"/>
        <w:jc w:val="both"/>
      </w:pPr>
      <w:r w:rsidRPr="00F63E45">
        <w:rPr>
          <w:b/>
        </w:rPr>
        <w:t>DEZAVANTAJELE</w:t>
      </w:r>
      <w:r w:rsidRPr="00F63E45">
        <w:t xml:space="preserve"> </w:t>
      </w:r>
      <w:proofErr w:type="spellStart"/>
      <w:r w:rsidRPr="00F63E45">
        <w:t>acestor</w:t>
      </w:r>
      <w:proofErr w:type="spellEnd"/>
      <w:r w:rsidRPr="00F63E45">
        <w:t xml:space="preserve"> </w:t>
      </w:r>
      <w:proofErr w:type="spellStart"/>
      <w:r w:rsidRPr="00F63E45">
        <w:t>lagăre</w:t>
      </w:r>
      <w:proofErr w:type="spellEnd"/>
      <w:r w:rsidRPr="00F63E45">
        <w:t xml:space="preserve"> </w:t>
      </w:r>
      <w:proofErr w:type="spellStart"/>
      <w:r w:rsidRPr="00F63E45">
        <w:t>constau</w:t>
      </w:r>
      <w:proofErr w:type="spellEnd"/>
      <w:r w:rsidRPr="00F63E45">
        <w:t xml:space="preserve"> </w:t>
      </w:r>
      <w:proofErr w:type="spellStart"/>
      <w:r w:rsidRPr="00F63E45">
        <w:t>în</w:t>
      </w:r>
      <w:proofErr w:type="spellEnd"/>
      <w:r w:rsidRPr="00F63E45">
        <w:t>:</w:t>
      </w:r>
    </w:p>
    <w:p w:rsidR="00F63E45" w:rsidRPr="00F63E45" w:rsidRDefault="00F63E45" w:rsidP="00A706B3">
      <w:pPr>
        <w:spacing w:after="0"/>
        <w:jc w:val="both"/>
      </w:pPr>
      <w:r w:rsidRPr="00F63E45">
        <w:t xml:space="preserve">• </w:t>
      </w:r>
      <w:proofErr w:type="spellStart"/>
      <w:proofErr w:type="gramStart"/>
      <w:r w:rsidRPr="00F63E45">
        <w:t>coeficienţi</w:t>
      </w:r>
      <w:proofErr w:type="spellEnd"/>
      <w:proofErr w:type="gramEnd"/>
      <w:r w:rsidRPr="00F63E45">
        <w:t xml:space="preserve"> de </w:t>
      </w:r>
      <w:proofErr w:type="spellStart"/>
      <w:r w:rsidRPr="00F63E45">
        <w:t>frecare</w:t>
      </w:r>
      <w:proofErr w:type="spellEnd"/>
      <w:r w:rsidRPr="00F63E45">
        <w:t xml:space="preserve"> (</w:t>
      </w:r>
      <w:proofErr w:type="spellStart"/>
      <w:r w:rsidRPr="00F63E45">
        <w:t>pierderi</w:t>
      </w:r>
      <w:proofErr w:type="spellEnd"/>
      <w:r w:rsidRPr="00F63E45">
        <w:t xml:space="preserve"> </w:t>
      </w:r>
      <w:proofErr w:type="spellStart"/>
      <w:r w:rsidRPr="00F63E45">
        <w:t>prin</w:t>
      </w:r>
      <w:proofErr w:type="spellEnd"/>
      <w:r w:rsidRPr="00F63E45">
        <w:t xml:space="preserve"> </w:t>
      </w:r>
      <w:proofErr w:type="spellStart"/>
      <w:r w:rsidRPr="00F63E45">
        <w:t>frecare</w:t>
      </w:r>
      <w:proofErr w:type="spellEnd"/>
      <w:r w:rsidRPr="00F63E45">
        <w:t xml:space="preserve">) </w:t>
      </w:r>
      <w:proofErr w:type="spellStart"/>
      <w:r w:rsidRPr="00F63E45">
        <w:t>mai</w:t>
      </w:r>
      <w:proofErr w:type="spellEnd"/>
      <w:r w:rsidRPr="00F63E45">
        <w:t xml:space="preserve"> </w:t>
      </w:r>
      <w:proofErr w:type="spellStart"/>
      <w:r w:rsidRPr="00F63E45">
        <w:t>mari</w:t>
      </w:r>
      <w:proofErr w:type="spellEnd"/>
      <w:r w:rsidRPr="00F63E45">
        <w:t xml:space="preserve"> </w:t>
      </w:r>
      <w:proofErr w:type="spellStart"/>
      <w:r w:rsidRPr="00F63E45">
        <w:t>decât</w:t>
      </w:r>
      <w:proofErr w:type="spellEnd"/>
      <w:r w:rsidRPr="00F63E45">
        <w:t xml:space="preserve"> la </w:t>
      </w:r>
      <w:proofErr w:type="spellStart"/>
      <w:r w:rsidRPr="00F63E45">
        <w:t>lagărele</w:t>
      </w:r>
      <w:proofErr w:type="spellEnd"/>
      <w:r w:rsidRPr="00F63E45">
        <w:t xml:space="preserve"> cu </w:t>
      </w:r>
      <w:proofErr w:type="spellStart"/>
      <w:r w:rsidRPr="00F63E45">
        <w:t>rostogolire</w:t>
      </w:r>
      <w:proofErr w:type="spellEnd"/>
      <w:r w:rsidRPr="00F63E45">
        <w:t>;</w:t>
      </w:r>
    </w:p>
    <w:p w:rsidR="00F63E45" w:rsidRPr="00F63E45" w:rsidRDefault="00F63E45" w:rsidP="00A706B3">
      <w:pPr>
        <w:spacing w:after="0"/>
        <w:jc w:val="both"/>
      </w:pPr>
      <w:r w:rsidRPr="00F63E45">
        <w:t xml:space="preserve">• </w:t>
      </w:r>
      <w:proofErr w:type="spellStart"/>
      <w:proofErr w:type="gramStart"/>
      <w:r w:rsidRPr="00F63E45">
        <w:t>gabarit</w:t>
      </w:r>
      <w:proofErr w:type="spellEnd"/>
      <w:proofErr w:type="gramEnd"/>
      <w:r w:rsidRPr="00F63E45">
        <w:t xml:space="preserve"> </w:t>
      </w:r>
      <w:proofErr w:type="spellStart"/>
      <w:r w:rsidRPr="00F63E45">
        <w:t>în</w:t>
      </w:r>
      <w:proofErr w:type="spellEnd"/>
      <w:r w:rsidRPr="00F63E45">
        <w:t xml:space="preserve"> </w:t>
      </w:r>
      <w:proofErr w:type="spellStart"/>
      <w:r w:rsidRPr="00F63E45">
        <w:t>direcţie</w:t>
      </w:r>
      <w:proofErr w:type="spellEnd"/>
      <w:r w:rsidRPr="00F63E45">
        <w:t xml:space="preserve"> </w:t>
      </w:r>
      <w:proofErr w:type="spellStart"/>
      <w:r w:rsidRPr="00F63E45">
        <w:t>axială</w:t>
      </w:r>
      <w:proofErr w:type="spellEnd"/>
      <w:r w:rsidRPr="00F63E45">
        <w:t xml:space="preserve"> mare;</w:t>
      </w:r>
    </w:p>
    <w:p w:rsidR="00F63E45" w:rsidRPr="00F63E45" w:rsidRDefault="00F63E45" w:rsidP="00A706B3">
      <w:pPr>
        <w:spacing w:after="0"/>
        <w:jc w:val="both"/>
      </w:pPr>
      <w:r w:rsidRPr="00F63E45">
        <w:t xml:space="preserve">• </w:t>
      </w:r>
      <w:proofErr w:type="gramStart"/>
      <w:r w:rsidRPr="00F63E45">
        <w:t>grad</w:t>
      </w:r>
      <w:proofErr w:type="gramEnd"/>
      <w:r w:rsidRPr="00F63E45">
        <w:t xml:space="preserve"> de </w:t>
      </w:r>
      <w:proofErr w:type="spellStart"/>
      <w:r w:rsidRPr="00F63E45">
        <w:t>standardizare</w:t>
      </w:r>
      <w:proofErr w:type="spellEnd"/>
      <w:r w:rsidRPr="00F63E45">
        <w:t xml:space="preserve"> </w:t>
      </w:r>
      <w:proofErr w:type="spellStart"/>
      <w:r w:rsidRPr="00F63E45">
        <w:t>mai</w:t>
      </w:r>
      <w:proofErr w:type="spellEnd"/>
      <w:r w:rsidRPr="00F63E45">
        <w:t xml:space="preserve"> </w:t>
      </w:r>
      <w:proofErr w:type="spellStart"/>
      <w:r w:rsidRPr="00F63E45">
        <w:t>redus</w:t>
      </w:r>
      <w:proofErr w:type="spellEnd"/>
      <w:r w:rsidRPr="00F63E45">
        <w:t xml:space="preserve"> </w:t>
      </w:r>
      <w:proofErr w:type="spellStart"/>
      <w:r w:rsidRPr="00F63E45">
        <w:t>decât</w:t>
      </w:r>
      <w:proofErr w:type="spellEnd"/>
      <w:r w:rsidRPr="00F63E45">
        <w:t xml:space="preserve"> </w:t>
      </w:r>
      <w:proofErr w:type="spellStart"/>
      <w:r w:rsidRPr="00F63E45">
        <w:t>în</w:t>
      </w:r>
      <w:proofErr w:type="spellEnd"/>
      <w:r w:rsidRPr="00F63E45">
        <w:t xml:space="preserve"> </w:t>
      </w:r>
      <w:proofErr w:type="spellStart"/>
      <w:r w:rsidRPr="00F63E45">
        <w:t>cazul</w:t>
      </w:r>
      <w:proofErr w:type="spellEnd"/>
      <w:r w:rsidRPr="00F63E45">
        <w:t xml:space="preserve"> </w:t>
      </w:r>
      <w:proofErr w:type="spellStart"/>
      <w:r w:rsidRPr="00F63E45">
        <w:t>rulmenţilor</w:t>
      </w:r>
      <w:proofErr w:type="spellEnd"/>
      <w:r w:rsidRPr="00F63E45">
        <w:t xml:space="preserve"> </w:t>
      </w:r>
      <w:proofErr w:type="spellStart"/>
      <w:r w:rsidRPr="00F63E45">
        <w:t>şi</w:t>
      </w:r>
      <w:proofErr w:type="spellEnd"/>
      <w:r w:rsidRPr="00F63E45">
        <w:t xml:space="preserve"> </w:t>
      </w:r>
      <w:proofErr w:type="spellStart"/>
      <w:r w:rsidRPr="00F63E45">
        <w:t>consum</w:t>
      </w:r>
      <w:proofErr w:type="spellEnd"/>
      <w:r w:rsidRPr="00F63E45">
        <w:t xml:space="preserve"> de </w:t>
      </w:r>
      <w:proofErr w:type="spellStart"/>
      <w:r w:rsidRPr="00F63E45">
        <w:t>lubrifiant</w:t>
      </w:r>
      <w:proofErr w:type="spellEnd"/>
      <w:r w:rsidRPr="00F63E45">
        <w:t xml:space="preserve"> mare.</w:t>
      </w:r>
    </w:p>
    <w:p w:rsidR="00FA433D" w:rsidRDefault="00FA433D" w:rsidP="00A706B3">
      <w:pPr>
        <w:spacing w:after="120"/>
        <w:jc w:val="both"/>
      </w:pPr>
    </w:p>
    <w:p w:rsidR="00F63E45" w:rsidRPr="00F63E45" w:rsidRDefault="00FA433D" w:rsidP="00A706B3">
      <w:pPr>
        <w:spacing w:after="0"/>
        <w:jc w:val="both"/>
      </w:pPr>
      <w:r w:rsidRPr="00FA433D">
        <w:rPr>
          <w:b/>
        </w:rPr>
        <w:t xml:space="preserve">DOMENIILE DE </w:t>
      </w:r>
      <w:r>
        <w:rPr>
          <w:b/>
        </w:rPr>
        <w:t>UTILIZARE</w:t>
      </w:r>
      <w:r w:rsidRPr="00FA433D">
        <w:rPr>
          <w:b/>
        </w:rPr>
        <w:t xml:space="preserve"> ALE LAGĂRELOR CU ALUNECARE</w:t>
      </w:r>
      <w:r w:rsidRPr="00F63E45">
        <w:t xml:space="preserve"> </w:t>
      </w:r>
      <w:proofErr w:type="spellStart"/>
      <w:proofErr w:type="gramStart"/>
      <w:r w:rsidR="00F63E45" w:rsidRPr="00F63E45">
        <w:t>este</w:t>
      </w:r>
      <w:proofErr w:type="spellEnd"/>
      <w:proofErr w:type="gramEnd"/>
      <w:r w:rsidR="00F63E45" w:rsidRPr="00F63E45">
        <w:t xml:space="preserve"> </w:t>
      </w:r>
      <w:proofErr w:type="spellStart"/>
      <w:r w:rsidR="00F63E45" w:rsidRPr="00F63E45">
        <w:t>mai</w:t>
      </w:r>
      <w:proofErr w:type="spellEnd"/>
      <w:r w:rsidR="00F63E45" w:rsidRPr="00F63E45">
        <w:t xml:space="preserve"> </w:t>
      </w:r>
      <w:proofErr w:type="spellStart"/>
      <w:r w:rsidR="00F63E45" w:rsidRPr="00F63E45">
        <w:t>redus</w:t>
      </w:r>
      <w:proofErr w:type="spellEnd"/>
      <w:r w:rsidR="00F63E45" w:rsidRPr="00F63E45">
        <w:t xml:space="preserve"> </w:t>
      </w:r>
      <w:proofErr w:type="spellStart"/>
      <w:r w:rsidR="00F63E45" w:rsidRPr="00F63E45">
        <w:t>decât</w:t>
      </w:r>
      <w:proofErr w:type="spellEnd"/>
      <w:r w:rsidR="00F63E45" w:rsidRPr="00F63E45">
        <w:t xml:space="preserve"> al </w:t>
      </w:r>
      <w:proofErr w:type="spellStart"/>
      <w:r w:rsidR="00F63E45" w:rsidRPr="00F63E45">
        <w:t>lagărelor</w:t>
      </w:r>
      <w:proofErr w:type="spellEnd"/>
      <w:r w:rsidR="00F63E45" w:rsidRPr="00F63E45">
        <w:t xml:space="preserve"> cu </w:t>
      </w:r>
      <w:proofErr w:type="spellStart"/>
      <w:r w:rsidR="00F63E45" w:rsidRPr="00F63E45">
        <w:t>rulmenţi</w:t>
      </w:r>
      <w:proofErr w:type="spellEnd"/>
      <w:r w:rsidR="00F63E45" w:rsidRPr="00F63E45">
        <w:t xml:space="preserve"> </w:t>
      </w:r>
      <w:proofErr w:type="spellStart"/>
      <w:r w:rsidR="00F63E45" w:rsidRPr="00F63E45">
        <w:t>şi</w:t>
      </w:r>
      <w:proofErr w:type="spellEnd"/>
    </w:p>
    <w:p w:rsidR="00F63E45" w:rsidRDefault="00F63E45" w:rsidP="00A706B3">
      <w:pPr>
        <w:spacing w:after="0"/>
        <w:jc w:val="both"/>
      </w:pPr>
      <w:r w:rsidRPr="00F63E45">
        <w:t xml:space="preserve">se </w:t>
      </w:r>
      <w:proofErr w:type="spellStart"/>
      <w:r w:rsidRPr="00F63E45">
        <w:t>recomandă</w:t>
      </w:r>
      <w:proofErr w:type="spellEnd"/>
      <w:r w:rsidRPr="00F63E45">
        <w:t xml:space="preserve"> </w:t>
      </w:r>
      <w:proofErr w:type="spellStart"/>
      <w:r w:rsidRPr="00F63E45">
        <w:t>în</w:t>
      </w:r>
      <w:proofErr w:type="spellEnd"/>
      <w:r w:rsidRPr="00F63E45">
        <w:t xml:space="preserve"> </w:t>
      </w:r>
      <w:proofErr w:type="spellStart"/>
      <w:r w:rsidRPr="00F63E45">
        <w:t>acele</w:t>
      </w:r>
      <w:proofErr w:type="spellEnd"/>
      <w:r w:rsidRPr="00F63E45">
        <w:t xml:space="preserve"> </w:t>
      </w:r>
      <w:proofErr w:type="spellStart"/>
      <w:r w:rsidRPr="00F63E45">
        <w:t>cazuri</w:t>
      </w:r>
      <w:proofErr w:type="spellEnd"/>
      <w:r w:rsidRPr="00F63E45">
        <w:t xml:space="preserve"> </w:t>
      </w:r>
      <w:proofErr w:type="spellStart"/>
      <w:r w:rsidRPr="00F63E45">
        <w:t>în</w:t>
      </w:r>
      <w:proofErr w:type="spellEnd"/>
      <w:r w:rsidRPr="00F63E45">
        <w:t xml:space="preserve"> care </w:t>
      </w:r>
      <w:proofErr w:type="spellStart"/>
      <w:r w:rsidRPr="00F63E45">
        <w:t>lagărele</w:t>
      </w:r>
      <w:proofErr w:type="spellEnd"/>
      <w:r w:rsidRPr="00F63E45">
        <w:t xml:space="preserve"> cu </w:t>
      </w:r>
      <w:proofErr w:type="spellStart"/>
      <w:r w:rsidRPr="00F63E45">
        <w:t>rostogolire</w:t>
      </w:r>
      <w:proofErr w:type="spellEnd"/>
      <w:r w:rsidRPr="00F63E45">
        <w:t xml:space="preserve"> nu pot fi </w:t>
      </w:r>
      <w:proofErr w:type="spellStart"/>
      <w:r w:rsidRPr="00F63E45">
        <w:t>utilizate</w:t>
      </w:r>
      <w:proofErr w:type="spellEnd"/>
      <w:r w:rsidRPr="00F63E45">
        <w:t xml:space="preserve">: la </w:t>
      </w:r>
      <w:proofErr w:type="spellStart"/>
      <w:r w:rsidRPr="00F63E45">
        <w:t>turaţii</w:t>
      </w:r>
      <w:proofErr w:type="spellEnd"/>
      <w:r w:rsidRPr="00F63E45">
        <w:t xml:space="preserve"> </w:t>
      </w:r>
      <w:proofErr w:type="spellStart"/>
      <w:r w:rsidRPr="00F63E45">
        <w:t>foarte</w:t>
      </w:r>
      <w:proofErr w:type="spellEnd"/>
      <w:r w:rsidRPr="00F63E45">
        <w:t xml:space="preserve"> </w:t>
      </w:r>
      <w:proofErr w:type="spellStart"/>
      <w:r w:rsidRPr="00F63E45">
        <w:t>mari</w:t>
      </w:r>
      <w:proofErr w:type="spellEnd"/>
      <w:r w:rsidRPr="00F63E45">
        <w:t>,</w:t>
      </w:r>
      <w:r w:rsidR="0004676B">
        <w:t xml:space="preserve"> </w:t>
      </w:r>
      <w:r w:rsidRPr="00F63E45">
        <w:t xml:space="preserve">la care </w:t>
      </w:r>
      <w:proofErr w:type="spellStart"/>
      <w:r w:rsidRPr="00F63E45">
        <w:t>durabilitatea</w:t>
      </w:r>
      <w:proofErr w:type="spellEnd"/>
      <w:r w:rsidRPr="00F63E45">
        <w:t xml:space="preserve"> </w:t>
      </w:r>
      <w:proofErr w:type="spellStart"/>
      <w:r w:rsidRPr="00F63E45">
        <w:t>rulmenţilor</w:t>
      </w:r>
      <w:proofErr w:type="spellEnd"/>
      <w:r w:rsidRPr="00F63E45">
        <w:t xml:space="preserve"> </w:t>
      </w:r>
      <w:proofErr w:type="spellStart"/>
      <w:r w:rsidRPr="00F63E45">
        <w:t>este</w:t>
      </w:r>
      <w:proofErr w:type="spellEnd"/>
      <w:r w:rsidRPr="00F63E45">
        <w:t xml:space="preserve"> </w:t>
      </w:r>
      <w:proofErr w:type="spellStart"/>
      <w:r w:rsidRPr="00F63E45">
        <w:t>redusă</w:t>
      </w:r>
      <w:proofErr w:type="spellEnd"/>
      <w:r w:rsidRPr="00F63E45">
        <w:t xml:space="preserve">; la </w:t>
      </w:r>
      <w:proofErr w:type="spellStart"/>
      <w:r w:rsidRPr="00F63E45">
        <w:t>arborii</w:t>
      </w:r>
      <w:proofErr w:type="spellEnd"/>
      <w:r w:rsidRPr="00F63E45">
        <w:t xml:space="preserve"> care </w:t>
      </w:r>
      <w:proofErr w:type="spellStart"/>
      <w:r w:rsidRPr="00F63E45">
        <w:t>trebuie</w:t>
      </w:r>
      <w:proofErr w:type="spellEnd"/>
      <w:r w:rsidRPr="00F63E45">
        <w:t xml:space="preserve"> </w:t>
      </w:r>
      <w:proofErr w:type="spellStart"/>
      <w:r w:rsidRPr="00F63E45">
        <w:t>ghidaţi</w:t>
      </w:r>
      <w:proofErr w:type="spellEnd"/>
      <w:r w:rsidRPr="00F63E45">
        <w:t xml:space="preserve"> </w:t>
      </w:r>
      <w:proofErr w:type="spellStart"/>
      <w:r w:rsidRPr="00F63E45">
        <w:t>foarte</w:t>
      </w:r>
      <w:proofErr w:type="spellEnd"/>
      <w:r w:rsidRPr="00F63E45">
        <w:t xml:space="preserve"> </w:t>
      </w:r>
      <w:proofErr w:type="spellStart"/>
      <w:r w:rsidRPr="00F63E45">
        <w:t>precis</w:t>
      </w:r>
      <w:proofErr w:type="spellEnd"/>
      <w:r w:rsidRPr="00F63E45">
        <w:t xml:space="preserve">; </w:t>
      </w:r>
      <w:proofErr w:type="spellStart"/>
      <w:r w:rsidRPr="00F63E45">
        <w:t>în</w:t>
      </w:r>
      <w:proofErr w:type="spellEnd"/>
      <w:r w:rsidRPr="00F63E45">
        <w:t xml:space="preserve"> </w:t>
      </w:r>
      <w:proofErr w:type="spellStart"/>
      <w:r w:rsidRPr="00F63E45">
        <w:t>cazul</w:t>
      </w:r>
      <w:proofErr w:type="spellEnd"/>
      <w:r w:rsidR="0004676B">
        <w:t xml:space="preserve"> </w:t>
      </w:r>
      <w:proofErr w:type="spellStart"/>
      <w:r w:rsidRPr="00F63E45">
        <w:t>lagărelor</w:t>
      </w:r>
      <w:proofErr w:type="spellEnd"/>
      <w:r w:rsidRPr="00F63E45">
        <w:t xml:space="preserve"> </w:t>
      </w:r>
      <w:proofErr w:type="spellStart"/>
      <w:r w:rsidRPr="00F63E45">
        <w:t>supuse</w:t>
      </w:r>
      <w:proofErr w:type="spellEnd"/>
      <w:r w:rsidRPr="00F63E45">
        <w:t xml:space="preserve"> </w:t>
      </w:r>
      <w:proofErr w:type="spellStart"/>
      <w:r w:rsidRPr="00F63E45">
        <w:t>şocurilor</w:t>
      </w:r>
      <w:proofErr w:type="spellEnd"/>
      <w:r w:rsidRPr="00F63E45">
        <w:t xml:space="preserve"> </w:t>
      </w:r>
      <w:proofErr w:type="spellStart"/>
      <w:r w:rsidRPr="00F63E45">
        <w:t>şi</w:t>
      </w:r>
      <w:proofErr w:type="spellEnd"/>
      <w:r w:rsidRPr="00F63E45">
        <w:t xml:space="preserve"> </w:t>
      </w:r>
      <w:proofErr w:type="spellStart"/>
      <w:r w:rsidRPr="00F63E45">
        <w:t>vibraţiilor</w:t>
      </w:r>
      <w:proofErr w:type="spellEnd"/>
      <w:r w:rsidRPr="00F63E45">
        <w:t xml:space="preserve">; </w:t>
      </w:r>
      <w:proofErr w:type="spellStart"/>
      <w:r w:rsidRPr="00F63E45">
        <w:t>în</w:t>
      </w:r>
      <w:proofErr w:type="spellEnd"/>
      <w:r w:rsidRPr="00F63E45">
        <w:t xml:space="preserve"> </w:t>
      </w:r>
      <w:proofErr w:type="spellStart"/>
      <w:r w:rsidRPr="00F63E45">
        <w:t>cazul</w:t>
      </w:r>
      <w:proofErr w:type="spellEnd"/>
      <w:r w:rsidRPr="00F63E45">
        <w:t xml:space="preserve"> </w:t>
      </w:r>
      <w:proofErr w:type="spellStart"/>
      <w:r w:rsidRPr="00F63E45">
        <w:t>când</w:t>
      </w:r>
      <w:proofErr w:type="spellEnd"/>
      <w:r w:rsidRPr="00F63E45">
        <w:t xml:space="preserve"> se </w:t>
      </w:r>
      <w:proofErr w:type="spellStart"/>
      <w:r w:rsidRPr="00F63E45">
        <w:t>impun</w:t>
      </w:r>
      <w:proofErr w:type="spellEnd"/>
      <w:r w:rsidRPr="00F63E45">
        <w:t xml:space="preserve"> </w:t>
      </w:r>
      <w:proofErr w:type="spellStart"/>
      <w:r w:rsidRPr="00F63E45">
        <w:t>dimensiuni</w:t>
      </w:r>
      <w:proofErr w:type="spellEnd"/>
      <w:r w:rsidRPr="00F63E45">
        <w:t xml:space="preserve"> de </w:t>
      </w:r>
      <w:proofErr w:type="spellStart"/>
      <w:r w:rsidRPr="00F63E45">
        <w:t>gabarit</w:t>
      </w:r>
      <w:proofErr w:type="spellEnd"/>
      <w:r w:rsidRPr="00F63E45">
        <w:t xml:space="preserve"> </w:t>
      </w:r>
      <w:proofErr w:type="spellStart"/>
      <w:r w:rsidRPr="00F63E45">
        <w:t>radiale</w:t>
      </w:r>
      <w:proofErr w:type="spellEnd"/>
      <w:r w:rsidRPr="00F63E45">
        <w:t xml:space="preserve"> </w:t>
      </w:r>
      <w:proofErr w:type="spellStart"/>
      <w:r w:rsidRPr="00F63E45">
        <w:t>foarte</w:t>
      </w:r>
      <w:proofErr w:type="spellEnd"/>
      <w:r w:rsidR="0004676B">
        <w:t xml:space="preserve"> </w:t>
      </w:r>
      <w:proofErr w:type="spellStart"/>
      <w:r w:rsidRPr="00F63E45">
        <w:t>mici</w:t>
      </w:r>
      <w:proofErr w:type="spellEnd"/>
      <w:r w:rsidRPr="00F63E45">
        <w:t xml:space="preserve">; la </w:t>
      </w:r>
      <w:proofErr w:type="spellStart"/>
      <w:r w:rsidRPr="00F63E45">
        <w:t>dimensiuni</w:t>
      </w:r>
      <w:proofErr w:type="spellEnd"/>
      <w:r w:rsidRPr="00F63E45">
        <w:t xml:space="preserve"> de </w:t>
      </w:r>
      <w:proofErr w:type="spellStart"/>
      <w:r w:rsidRPr="00F63E45">
        <w:t>gabarit</w:t>
      </w:r>
      <w:proofErr w:type="spellEnd"/>
      <w:r w:rsidRPr="00F63E45">
        <w:t xml:space="preserve"> </w:t>
      </w:r>
      <w:proofErr w:type="spellStart"/>
      <w:r w:rsidRPr="00F63E45">
        <w:t>foarte</w:t>
      </w:r>
      <w:proofErr w:type="spellEnd"/>
      <w:r w:rsidRPr="00F63E45">
        <w:t xml:space="preserve"> </w:t>
      </w:r>
      <w:proofErr w:type="spellStart"/>
      <w:r w:rsidRPr="00F63E45">
        <w:t>mari</w:t>
      </w:r>
      <w:proofErr w:type="spellEnd"/>
      <w:r w:rsidRPr="00F63E45">
        <w:t xml:space="preserve">, </w:t>
      </w:r>
      <w:proofErr w:type="spellStart"/>
      <w:r w:rsidRPr="00F63E45">
        <w:t>pentru</w:t>
      </w:r>
      <w:proofErr w:type="spellEnd"/>
      <w:r w:rsidRPr="00F63E45">
        <w:t xml:space="preserve"> care nu se </w:t>
      </w:r>
      <w:proofErr w:type="spellStart"/>
      <w:r w:rsidRPr="00F63E45">
        <w:t>execută</w:t>
      </w:r>
      <w:proofErr w:type="spellEnd"/>
      <w:r w:rsidRPr="00F63E45">
        <w:t xml:space="preserve"> </w:t>
      </w:r>
      <w:proofErr w:type="spellStart"/>
      <w:r w:rsidRPr="00F63E45">
        <w:t>rulmenţi</w:t>
      </w:r>
      <w:proofErr w:type="spellEnd"/>
      <w:r w:rsidRPr="00F63E45">
        <w:t xml:space="preserve"> </w:t>
      </w:r>
      <w:proofErr w:type="spellStart"/>
      <w:r w:rsidRPr="00F63E45">
        <w:t>în</w:t>
      </w:r>
      <w:proofErr w:type="spellEnd"/>
      <w:r w:rsidRPr="00F63E45">
        <w:t xml:space="preserve"> </w:t>
      </w:r>
      <w:proofErr w:type="spellStart"/>
      <w:r w:rsidRPr="00F63E45">
        <w:t>serie</w:t>
      </w:r>
      <w:proofErr w:type="spellEnd"/>
      <w:r w:rsidRPr="00F63E45">
        <w:t xml:space="preserve"> </w:t>
      </w:r>
      <w:proofErr w:type="spellStart"/>
      <w:r w:rsidRPr="00F63E45">
        <w:t>şi</w:t>
      </w:r>
      <w:proofErr w:type="spellEnd"/>
      <w:r w:rsidRPr="00F63E45">
        <w:t xml:space="preserve"> la care</w:t>
      </w:r>
      <w:r w:rsidR="0004676B">
        <w:t xml:space="preserve"> </w:t>
      </w:r>
      <w:proofErr w:type="spellStart"/>
      <w:r w:rsidRPr="00F63E45">
        <w:t>lagărele</w:t>
      </w:r>
      <w:proofErr w:type="spellEnd"/>
      <w:r w:rsidRPr="00F63E45">
        <w:t xml:space="preserve"> cu </w:t>
      </w:r>
      <w:proofErr w:type="spellStart"/>
      <w:r w:rsidRPr="00F63E45">
        <w:t>alunecare</w:t>
      </w:r>
      <w:proofErr w:type="spellEnd"/>
      <w:r w:rsidRPr="00F63E45">
        <w:t xml:space="preserve"> </w:t>
      </w:r>
      <w:proofErr w:type="spellStart"/>
      <w:r w:rsidRPr="00F63E45">
        <w:t>sunt</w:t>
      </w:r>
      <w:proofErr w:type="spellEnd"/>
      <w:r w:rsidRPr="00F63E45">
        <w:t xml:space="preserve"> </w:t>
      </w:r>
      <w:proofErr w:type="spellStart"/>
      <w:r w:rsidRPr="00F63E45">
        <w:t>mai</w:t>
      </w:r>
      <w:proofErr w:type="spellEnd"/>
      <w:r w:rsidRPr="00F63E45">
        <w:t xml:space="preserve"> </w:t>
      </w:r>
      <w:proofErr w:type="spellStart"/>
      <w:r w:rsidRPr="00F63E45">
        <w:t>ieftine</w:t>
      </w:r>
      <w:proofErr w:type="spellEnd"/>
      <w:r w:rsidRPr="00F63E45">
        <w:t xml:space="preserve">; </w:t>
      </w:r>
      <w:proofErr w:type="spellStart"/>
      <w:r w:rsidRPr="00F63E45">
        <w:t>în</w:t>
      </w:r>
      <w:proofErr w:type="spellEnd"/>
      <w:r w:rsidRPr="00F63E45">
        <w:t xml:space="preserve"> </w:t>
      </w:r>
      <w:proofErr w:type="spellStart"/>
      <w:r w:rsidRPr="00F63E45">
        <w:t>condiţii</w:t>
      </w:r>
      <w:proofErr w:type="spellEnd"/>
      <w:r w:rsidRPr="00F63E45">
        <w:t xml:space="preserve"> de </w:t>
      </w:r>
      <w:proofErr w:type="spellStart"/>
      <w:r w:rsidRPr="00F63E45">
        <w:t>umiditate</w:t>
      </w:r>
      <w:proofErr w:type="spellEnd"/>
      <w:r w:rsidRPr="00F63E45">
        <w:t xml:space="preserve"> </w:t>
      </w:r>
      <w:proofErr w:type="spellStart"/>
      <w:r w:rsidRPr="00F63E45">
        <w:t>şi</w:t>
      </w:r>
      <w:proofErr w:type="spellEnd"/>
      <w:r w:rsidRPr="00F63E45">
        <w:t xml:space="preserve"> </w:t>
      </w:r>
      <w:proofErr w:type="spellStart"/>
      <w:r w:rsidRPr="00F63E45">
        <w:t>mediu</w:t>
      </w:r>
      <w:proofErr w:type="spellEnd"/>
      <w:r w:rsidRPr="00F63E45">
        <w:t xml:space="preserve"> </w:t>
      </w:r>
      <w:proofErr w:type="spellStart"/>
      <w:r w:rsidRPr="00F63E45">
        <w:t>agresiv</w:t>
      </w:r>
      <w:proofErr w:type="spellEnd"/>
      <w:r w:rsidRPr="00F63E45">
        <w:t xml:space="preserve">, </w:t>
      </w:r>
      <w:proofErr w:type="spellStart"/>
      <w:r w:rsidRPr="00F63E45">
        <w:t>în</w:t>
      </w:r>
      <w:proofErr w:type="spellEnd"/>
      <w:r w:rsidRPr="00F63E45">
        <w:t xml:space="preserve"> care </w:t>
      </w:r>
      <w:proofErr w:type="spellStart"/>
      <w:r w:rsidRPr="00F63E45">
        <w:t>lagărele</w:t>
      </w:r>
      <w:proofErr w:type="spellEnd"/>
      <w:r w:rsidRPr="00F63E45">
        <w:t xml:space="preserve"> cu</w:t>
      </w:r>
      <w:r w:rsidR="0004676B">
        <w:t xml:space="preserve"> </w:t>
      </w:r>
      <w:proofErr w:type="spellStart"/>
      <w:r w:rsidRPr="00F63E45">
        <w:t>rostogolire</w:t>
      </w:r>
      <w:proofErr w:type="spellEnd"/>
      <w:r w:rsidRPr="00F63E45">
        <w:t xml:space="preserve"> nu pot fi </w:t>
      </w:r>
      <w:proofErr w:type="spellStart"/>
      <w:r w:rsidRPr="00F63E45">
        <w:t>folosite</w:t>
      </w:r>
      <w:proofErr w:type="spellEnd"/>
      <w:r w:rsidRPr="00F63E45">
        <w:t xml:space="preserve">; la </w:t>
      </w:r>
      <w:proofErr w:type="spellStart"/>
      <w:r w:rsidRPr="00F63E45">
        <w:t>mecanismele</w:t>
      </w:r>
      <w:proofErr w:type="spellEnd"/>
      <w:r w:rsidRPr="00F63E45">
        <w:t xml:space="preserve"> cu </w:t>
      </w:r>
      <w:proofErr w:type="spellStart"/>
      <w:r w:rsidRPr="00F63E45">
        <w:t>funcţionare</w:t>
      </w:r>
      <w:proofErr w:type="spellEnd"/>
      <w:r w:rsidRPr="00F63E45">
        <w:t xml:space="preserve"> </w:t>
      </w:r>
      <w:proofErr w:type="spellStart"/>
      <w:r w:rsidRPr="00F63E45">
        <w:t>lentă</w:t>
      </w:r>
      <w:proofErr w:type="spellEnd"/>
      <w:r w:rsidRPr="00F63E45">
        <w:t xml:space="preserve"> </w:t>
      </w:r>
      <w:proofErr w:type="spellStart"/>
      <w:r w:rsidRPr="00F63E45">
        <w:t>şi</w:t>
      </w:r>
      <w:proofErr w:type="spellEnd"/>
      <w:r w:rsidRPr="00F63E45">
        <w:t xml:space="preserve"> </w:t>
      </w:r>
      <w:proofErr w:type="spellStart"/>
      <w:r w:rsidRPr="00F63E45">
        <w:t>puţin</w:t>
      </w:r>
      <w:proofErr w:type="spellEnd"/>
      <w:r w:rsidRPr="00F63E45">
        <w:t xml:space="preserve"> </w:t>
      </w:r>
      <w:proofErr w:type="spellStart"/>
      <w:r w:rsidRPr="00F63E45">
        <w:t>solicitate</w:t>
      </w:r>
      <w:proofErr w:type="spellEnd"/>
      <w:r w:rsidRPr="00F63E45">
        <w:t xml:space="preserve">, la care </w:t>
      </w:r>
      <w:proofErr w:type="spellStart"/>
      <w:r w:rsidRPr="00F63E45">
        <w:t>costul</w:t>
      </w:r>
      <w:proofErr w:type="spellEnd"/>
      <w:r w:rsidR="0004676B">
        <w:t xml:space="preserve"> </w:t>
      </w:r>
      <w:proofErr w:type="spellStart"/>
      <w:r w:rsidRPr="00F63E45">
        <w:t>unui</w:t>
      </w:r>
      <w:proofErr w:type="spellEnd"/>
      <w:r w:rsidRPr="00F63E45">
        <w:t xml:space="preserve"> </w:t>
      </w:r>
      <w:proofErr w:type="spellStart"/>
      <w:r w:rsidRPr="00F63E45">
        <w:t>lagăr</w:t>
      </w:r>
      <w:proofErr w:type="spellEnd"/>
      <w:r w:rsidRPr="00F63E45">
        <w:t xml:space="preserve"> cu </w:t>
      </w:r>
      <w:proofErr w:type="spellStart"/>
      <w:r w:rsidRPr="00F63E45">
        <w:t>alunecare</w:t>
      </w:r>
      <w:proofErr w:type="spellEnd"/>
      <w:r w:rsidRPr="00F63E45">
        <w:t xml:space="preserve"> </w:t>
      </w:r>
      <w:proofErr w:type="spellStart"/>
      <w:r w:rsidRPr="00F63E45">
        <w:t>este</w:t>
      </w:r>
      <w:proofErr w:type="spellEnd"/>
      <w:r w:rsidRPr="00F63E45">
        <w:t xml:space="preserve"> </w:t>
      </w:r>
      <w:proofErr w:type="spellStart"/>
      <w:r w:rsidRPr="00F63E45">
        <w:t>mai</w:t>
      </w:r>
      <w:proofErr w:type="spellEnd"/>
      <w:r w:rsidRPr="00F63E45">
        <w:t xml:space="preserve"> </w:t>
      </w:r>
      <w:proofErr w:type="spellStart"/>
      <w:r w:rsidRPr="00F63E45">
        <w:t>redus</w:t>
      </w:r>
      <w:proofErr w:type="spellEnd"/>
      <w:r w:rsidRPr="00F63E45">
        <w:t xml:space="preserve"> </w:t>
      </w:r>
      <w:proofErr w:type="spellStart"/>
      <w:r w:rsidRPr="00F63E45">
        <w:t>decât</w:t>
      </w:r>
      <w:proofErr w:type="spellEnd"/>
      <w:r w:rsidRPr="00F63E45">
        <w:t xml:space="preserve"> al </w:t>
      </w:r>
      <w:proofErr w:type="spellStart"/>
      <w:r w:rsidRPr="00F63E45">
        <w:t>unui</w:t>
      </w:r>
      <w:proofErr w:type="spellEnd"/>
      <w:r w:rsidRPr="00F63E45">
        <w:t xml:space="preserve"> </w:t>
      </w:r>
      <w:proofErr w:type="spellStart"/>
      <w:r w:rsidRPr="00F63E45">
        <w:t>rulment</w:t>
      </w:r>
      <w:proofErr w:type="spellEnd"/>
      <w:r w:rsidRPr="00F63E45">
        <w:t>.</w:t>
      </w:r>
    </w:p>
    <w:p w:rsidR="00EF6ACA" w:rsidRPr="00F63E45" w:rsidRDefault="00EF6ACA" w:rsidP="00F63E45">
      <w:pPr>
        <w:spacing w:after="120" w:line="240" w:lineRule="auto"/>
        <w:jc w:val="both"/>
      </w:pPr>
    </w:p>
    <w:p w:rsidR="00F63E45" w:rsidRPr="00F63E45" w:rsidRDefault="00F63E45" w:rsidP="00F63E45">
      <w:pPr>
        <w:spacing w:after="120" w:line="240" w:lineRule="auto"/>
        <w:jc w:val="both"/>
      </w:pPr>
    </w:p>
    <w:sectPr w:rsidR="00F63E45" w:rsidRPr="00F63E45" w:rsidSect="003B57B6">
      <w:footerReference w:type="default" r:id="rId7"/>
      <w:pgSz w:w="11909" w:h="16834" w:code="9"/>
      <w:pgMar w:top="432" w:right="907" w:bottom="274" w:left="1138" w:header="0" w:footer="1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F7" w:rsidRDefault="00A715F7" w:rsidP="003B57B6">
      <w:pPr>
        <w:spacing w:after="0" w:line="240" w:lineRule="auto"/>
      </w:pPr>
      <w:r>
        <w:separator/>
      </w:r>
    </w:p>
  </w:endnote>
  <w:endnote w:type="continuationSeparator" w:id="0">
    <w:p w:rsidR="00A715F7" w:rsidRDefault="00A715F7" w:rsidP="003B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323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57B6" w:rsidRDefault="003B57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7B6" w:rsidRDefault="003B5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F7" w:rsidRDefault="00A715F7" w:rsidP="003B57B6">
      <w:pPr>
        <w:spacing w:after="0" w:line="240" w:lineRule="auto"/>
      </w:pPr>
      <w:r>
        <w:separator/>
      </w:r>
    </w:p>
  </w:footnote>
  <w:footnote w:type="continuationSeparator" w:id="0">
    <w:p w:rsidR="00A715F7" w:rsidRDefault="00A715F7" w:rsidP="003B5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2C"/>
    <w:rsid w:val="0004676B"/>
    <w:rsid w:val="000F3FC4"/>
    <w:rsid w:val="000F75CF"/>
    <w:rsid w:val="003B57B6"/>
    <w:rsid w:val="00864619"/>
    <w:rsid w:val="00A706B3"/>
    <w:rsid w:val="00A715F7"/>
    <w:rsid w:val="00A81A86"/>
    <w:rsid w:val="00C15AAC"/>
    <w:rsid w:val="00C22162"/>
    <w:rsid w:val="00D82F2C"/>
    <w:rsid w:val="00EF6ACA"/>
    <w:rsid w:val="00F63E45"/>
    <w:rsid w:val="00FA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B6"/>
  </w:style>
  <w:style w:type="paragraph" w:styleId="Footer">
    <w:name w:val="footer"/>
    <w:basedOn w:val="Normal"/>
    <w:link w:val="FooterChar"/>
    <w:uiPriority w:val="99"/>
    <w:unhideWhenUsed/>
    <w:rsid w:val="003B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B6"/>
  </w:style>
  <w:style w:type="paragraph" w:styleId="Footer">
    <w:name w:val="footer"/>
    <w:basedOn w:val="Normal"/>
    <w:link w:val="FooterChar"/>
    <w:uiPriority w:val="99"/>
    <w:unhideWhenUsed/>
    <w:rsid w:val="003B5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8</cp:revision>
  <dcterms:created xsi:type="dcterms:W3CDTF">2020-03-22T15:58:00Z</dcterms:created>
  <dcterms:modified xsi:type="dcterms:W3CDTF">2020-03-22T20:03:00Z</dcterms:modified>
</cp:coreProperties>
</file>